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4" w:rsidRPr="00B85A04" w:rsidRDefault="00B85A04" w:rsidP="00B85A04">
      <w:pPr>
        <w:jc w:val="center"/>
        <w:rPr>
          <w:rFonts w:ascii="黑体" w:eastAsia="黑体" w:hAnsi="黑体" w:hint="eastAsia"/>
          <w:sz w:val="32"/>
          <w:szCs w:val="32"/>
        </w:rPr>
      </w:pPr>
      <w:r w:rsidRPr="00B85A04">
        <w:rPr>
          <w:rFonts w:ascii="黑体" w:eastAsia="黑体" w:hAnsi="黑体" w:hint="eastAsia"/>
          <w:sz w:val="32"/>
          <w:szCs w:val="32"/>
        </w:rPr>
        <w:t>关于做好大连海洋大学2014-2015第2学期实习教学安排的通知</w:t>
      </w:r>
    </w:p>
    <w:p w:rsidR="00B85A04" w:rsidRDefault="00B85A04" w:rsidP="00B85A04">
      <w:r>
        <w:t xml:space="preserve">  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实习教学是高校教学环节的重要组成部分，实习类型包括：课程实习、认识实习、生产实习、毕业实习，实习方式分为：集中实习、分散实习。为做好我校2014-2015第2学期实习教学管理，提高实习教学质量，各学院按照《大连海洋大学实习教学管理规定》（以下简称实习管理规定）和《大连海洋大学学生实习经费管理办法》（以下简称经费管理办法）的要求，认真做好以下工作：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一、集中实习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（一）学院职责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1.各学院负责拟定实习教学计划，根据教学计划，组织有关教师编写《实习教学大纲》。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2.各学院严格按照《实习管理规定》要求遴选出实习指导教师。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3.学院要严格审核实习实施计划，并于实习前一周报送教务处。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4.各学院在2015-2016年第1学第一周前将上一学期各指导教师的实习总结统一报教务处。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5.学院要对实习效果和质量进行实时监督检查。确保实习经费的合理使用。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（二）指导教师职责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lastRenderedPageBreak/>
        <w:t>1.指导教师应于实习前至少一周填写《实习实施计划表》（附件1），经学院审批后由学院在实习前一周报教务处备案。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2.带领学生进行校外实习的指导教师应按照《经费管理办法》的要求，规范填写《大连海洋大学教师带领学生校外实习审批表》（附件2），经学院审批后由学院在实习前一周报教务处审批备案。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3.指导教师在实习完成后应及时做好实习总结工作，规范填写《集中实习总结表》（附件3），经学院审核后由学院统一报送教务处。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二、分散实习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1.各学院负责制定分散实习大纲和分散实习计划。《分散实习计划表》（附件4）于实习前至少一周由学院统一报教务处备案。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2.学院应与分散实习的学生签订《大连海洋大学分散实习协议书》（附件6），并要求学生填写《大连海洋大学学生校外分散实习审批表》（附件7），经学院审批后于实习前至少3天报教务处审批备案后方可实习。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3.各学院需认真总结分散实习工作，由学院统一填写《分散实习总结表》（附件5），在2015-2016年第1学期第一周前报教务处备案。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三、报送材料及时间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（一）集中实习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lastRenderedPageBreak/>
        <w:t>1.《大连海洋大学集中实习实施计划表》（附件1）（学院于实习前一周报送）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2.《大连海洋大学教师带领学生校外实习审批表》（附件2）（学院于实习前一周报送）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3.《大连海洋大学集中实习总结》（附件3）（学院于2015-2016年第1学期第一周前报送）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（二）分散实习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1.《大连海洋大学分散实习计划表》（附件4）（学院于实习前一周报送）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2.《大连海洋大学分散实习协议书》（附件6）（学生于实习前3天报送）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3.《大连海洋大学学生校外分散实习审批表》（附件7）（学生于实习前3天报送）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4.《大连海洋大学分散实习总结》（附件5）（学院于2015-2016年第1学期第一周前报送）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四、其他注意事项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1.各类实习材料中实习时间及进度安排应严格按照实习教学计划填写。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2.按照校财务处规定，如缺少《审批表》财务将于不予报销实习经费。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3.请各学院按时提交《审批表》等各类实习材料，确保教务处监督管理及各学院实习经费报销等工作的顺利进行。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lastRenderedPageBreak/>
        <w:t>教务处联系人：实验室管理与实践教学科杨老师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 xml:space="preserve">联系电话：84762659  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邮    箱：yangyaxin@dlou.edu.cn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附件1大连海洋大学集中实习实施计划表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附件2 大连海洋大学教师带领学生校外实习审批表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附件3 大连海洋大学集中实习总结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附件4大连海洋大学分散实习计划表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附件5 大连海洋大学分散实习总结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附件6大连海洋大学分散实习协议书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附件7大连海洋大学学生校外分散实习审批表</w:t>
      </w:r>
    </w:p>
    <w:p w:rsidR="00B85A04" w:rsidRPr="00B85A04" w:rsidRDefault="00B85A04" w:rsidP="00B85A04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 xml:space="preserve"> </w:t>
      </w:r>
    </w:p>
    <w:p w:rsidR="00B85A04" w:rsidRPr="00B85A04" w:rsidRDefault="00B85A04" w:rsidP="00B85A04">
      <w:pPr>
        <w:ind w:leftChars="2100" w:left="4410"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教务处</w:t>
      </w:r>
    </w:p>
    <w:p w:rsidR="00B85A04" w:rsidRPr="00B85A04" w:rsidRDefault="00B85A04" w:rsidP="00B85A04">
      <w:pPr>
        <w:ind w:leftChars="1800" w:left="3780" w:firstLineChars="200" w:firstLine="600"/>
        <w:rPr>
          <w:rFonts w:ascii="仿宋_GB2312" w:eastAsia="仿宋_GB2312" w:hint="eastAsia"/>
          <w:sz w:val="30"/>
          <w:szCs w:val="30"/>
        </w:rPr>
      </w:pPr>
      <w:r w:rsidRPr="00B85A04">
        <w:rPr>
          <w:rFonts w:ascii="仿宋_GB2312" w:eastAsia="仿宋_GB2312" w:hint="eastAsia"/>
          <w:sz w:val="30"/>
          <w:szCs w:val="30"/>
        </w:rPr>
        <w:t>2015年1月12日</w:t>
      </w:r>
    </w:p>
    <w:p w:rsidR="00D356B9" w:rsidRDefault="00D356B9" w:rsidP="00B85A04">
      <w:pPr>
        <w:ind w:leftChars="1800" w:left="3780"/>
      </w:pPr>
    </w:p>
    <w:sectPr w:rsidR="00D35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B9" w:rsidRDefault="00D356B9" w:rsidP="00B85A04">
      <w:r>
        <w:separator/>
      </w:r>
    </w:p>
  </w:endnote>
  <w:endnote w:type="continuationSeparator" w:id="1">
    <w:p w:rsidR="00D356B9" w:rsidRDefault="00D356B9" w:rsidP="00B8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B9" w:rsidRDefault="00D356B9" w:rsidP="00B85A04">
      <w:r>
        <w:separator/>
      </w:r>
    </w:p>
  </w:footnote>
  <w:footnote w:type="continuationSeparator" w:id="1">
    <w:p w:rsidR="00D356B9" w:rsidRDefault="00D356B9" w:rsidP="00B85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A04"/>
    <w:rsid w:val="00B85A04"/>
    <w:rsid w:val="00D3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880">
          <w:marLeft w:val="0"/>
          <w:marRight w:val="0"/>
          <w:marTop w:val="150"/>
          <w:marBottom w:val="0"/>
          <w:divBdr>
            <w:top w:val="single" w:sz="6" w:space="8" w:color="BABABA"/>
            <w:left w:val="single" w:sz="6" w:space="0" w:color="BABABA"/>
            <w:bottom w:val="single" w:sz="6" w:space="8" w:color="BABABA"/>
            <w:right w:val="single" w:sz="6" w:space="0" w:color="BABABA"/>
          </w:divBdr>
          <w:divsChild>
            <w:div w:id="15434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杨雅新</dc:creator>
  <cp:keywords/>
  <dc:description/>
  <cp:lastModifiedBy>杨雅新</cp:lastModifiedBy>
  <cp:revision>2</cp:revision>
  <dcterms:created xsi:type="dcterms:W3CDTF">2015-05-25T02:59:00Z</dcterms:created>
  <dcterms:modified xsi:type="dcterms:W3CDTF">2015-05-25T03:01:00Z</dcterms:modified>
</cp:coreProperties>
</file>