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9" w:type="dxa"/>
        <w:tblInd w:w="-176" w:type="dxa"/>
        <w:tblLook w:val="04A0"/>
      </w:tblPr>
      <w:tblGrid>
        <w:gridCol w:w="9350"/>
      </w:tblGrid>
      <w:tr w:rsidR="00DC49D3" w:rsidRPr="00F56337" w:rsidTr="009C4F64">
        <w:trPr>
          <w:trHeight w:val="900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9D3" w:rsidRDefault="00DC49D3" w:rsidP="009C4F64">
            <w:pPr>
              <w:adjustRightInd/>
              <w:snapToGrid/>
              <w:spacing w:after="0"/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</w:pPr>
            <w:r w:rsidRPr="00F56337">
              <w:rPr>
                <w:rFonts w:ascii="宋体" w:eastAsia="宋体" w:hAnsi="宋体" w:hint="eastAsia"/>
                <w:color w:val="000000"/>
                <w:sz w:val="21"/>
                <w:szCs w:val="21"/>
              </w:rPr>
              <w:br w:type="page"/>
            </w:r>
            <w:r w:rsidRPr="00F563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 w:rsidRPr="00F56337"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 xml:space="preserve"> 附表</w:t>
            </w:r>
          </w:p>
          <w:p w:rsidR="00DC49D3" w:rsidRDefault="00DC49D3" w:rsidP="009C4F64">
            <w:pPr>
              <w:adjustRightInd/>
              <w:snapToGrid/>
              <w:spacing w:after="0"/>
              <w:jc w:val="center"/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</w:pPr>
            <w:r w:rsidRPr="00556FFF"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>大连海洋大学201</w:t>
            </w:r>
            <w:r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>8</w:t>
            </w:r>
            <w:r w:rsidRPr="00556FFF"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>～201</w:t>
            </w:r>
            <w:r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>9</w:t>
            </w:r>
            <w:r w:rsidRPr="00556FFF"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>学年第</w:t>
            </w:r>
            <w:r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>一</w:t>
            </w:r>
            <w:r w:rsidRPr="00556FFF">
              <w:rPr>
                <w:rFonts w:ascii="仿宋" w:eastAsia="仿宋" w:hAnsi="仿宋" w:cs="Tahoma" w:hint="eastAsia"/>
                <w:color w:val="000000"/>
                <w:sz w:val="30"/>
                <w:szCs w:val="30"/>
              </w:rPr>
              <w:t>学期开设网络课程清单</w:t>
            </w:r>
          </w:p>
          <w:p w:rsidR="00DC49D3" w:rsidRPr="00F56337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  <w:p w:rsidR="00DC49D3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</w:t>
            </w:r>
            <w:r w:rsidRPr="00F563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智慧</w:t>
            </w:r>
            <w:proofErr w:type="gramStart"/>
            <w:r w:rsidRPr="00F563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树网络公</w:t>
            </w:r>
            <w:proofErr w:type="gramEnd"/>
            <w:r w:rsidRPr="00F563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选课</w:t>
            </w:r>
          </w:p>
          <w:tbl>
            <w:tblPr>
              <w:tblW w:w="9124" w:type="dxa"/>
              <w:tblLook w:val="04A0"/>
            </w:tblPr>
            <w:tblGrid>
              <w:gridCol w:w="2283"/>
              <w:gridCol w:w="678"/>
              <w:gridCol w:w="678"/>
              <w:gridCol w:w="1143"/>
              <w:gridCol w:w="1507"/>
              <w:gridCol w:w="2835"/>
            </w:tblGrid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课程名称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学分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课时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教师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课程归属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网址</w:t>
                  </w: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敦煌的艺术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28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叶朗等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艺术体育类</w:t>
                  </w:r>
                </w:p>
              </w:tc>
              <w:tc>
                <w:tcPr>
                  <w:tcW w:w="25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  <w:hyperlink r:id="rId4" w:history="1">
                    <w:r w:rsidRPr="0010333A">
                      <w:rPr>
                        <w:rFonts w:ascii="宋体" w:eastAsia="宋体" w:hAnsi="宋体" w:cs="宋体" w:hint="eastAsia"/>
                        <w:color w:val="0000FF"/>
                        <w:u w:val="single"/>
                      </w:rPr>
                      <w:t>http://www.zhihuishu.com/</w:t>
                    </w:r>
                  </w:hyperlink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中国古建筑文化与鉴赏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28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proofErr w:type="gramStart"/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楼庆西</w:t>
                  </w:r>
                  <w:proofErr w:type="gramEnd"/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艺术体育类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解码国家安全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28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李文良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自然科学类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创业管理（上海财经大学）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刘志阳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创新创业类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人文与医学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30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proofErr w:type="gramStart"/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闻玉梅</w:t>
                  </w:r>
                  <w:proofErr w:type="gramEnd"/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等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自然科学类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人际传播能力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胡春阳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人文社科类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创造性思维与创新方法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冯林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F19D4">
                    <w:rPr>
                      <w:rFonts w:ascii="宋体" w:eastAsia="宋体" w:hAnsi="宋体" w:cs="宋体" w:hint="eastAsia"/>
                      <w:color w:val="000000"/>
                    </w:rPr>
                    <w:t>创新创业类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西方社会思想两千年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于海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人文社科类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互联网金融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proofErr w:type="gramStart"/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付伟</w:t>
                  </w:r>
                  <w:proofErr w:type="gramEnd"/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人文社科类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  <w:tr w:rsidR="00DC49D3" w:rsidRPr="0010333A" w:rsidTr="009C4F64">
              <w:trPr>
                <w:trHeight w:val="500"/>
              </w:trPr>
              <w:tc>
                <w:tcPr>
                  <w:tcW w:w="2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思辨与创新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28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熊</w:t>
                  </w:r>
                  <w:proofErr w:type="gramStart"/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浩</w:t>
                  </w:r>
                  <w:proofErr w:type="gramEnd"/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10333A">
                    <w:rPr>
                      <w:rFonts w:ascii="宋体" w:eastAsia="宋体" w:hAnsi="宋体" w:cs="宋体" w:hint="eastAsia"/>
                      <w:color w:val="000000"/>
                    </w:rPr>
                    <w:t>人文社科类</w:t>
                  </w:r>
                </w:p>
              </w:tc>
              <w:tc>
                <w:tcPr>
                  <w:tcW w:w="25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49D3" w:rsidRPr="0010333A" w:rsidRDefault="00DC49D3" w:rsidP="009C4F64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color w:val="0000FF"/>
                      <w:u w:val="single"/>
                    </w:rPr>
                  </w:pPr>
                </w:p>
              </w:tc>
            </w:tr>
          </w:tbl>
          <w:p w:rsidR="00DC49D3" w:rsidRPr="00F56337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C49D3" w:rsidRDefault="00DC49D3" w:rsidP="00DC49D3">
      <w:pPr>
        <w:jc w:val="center"/>
        <w:rPr>
          <w:rFonts w:ascii="宋体" w:eastAsia="宋体" w:hAnsi="宋体" w:hint="eastAsia"/>
          <w:sz w:val="21"/>
          <w:szCs w:val="21"/>
        </w:rPr>
      </w:pPr>
    </w:p>
    <w:p w:rsidR="00DC49D3" w:rsidRDefault="00DC49D3" w:rsidP="00DC49D3">
      <w:pPr>
        <w:jc w:val="center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2.</w:t>
      </w:r>
      <w:proofErr w:type="gramStart"/>
      <w:r w:rsidRPr="00F56337">
        <w:rPr>
          <w:rFonts w:ascii="宋体" w:eastAsia="宋体" w:hAnsi="宋体" w:hint="eastAsia"/>
          <w:sz w:val="21"/>
          <w:szCs w:val="21"/>
        </w:rPr>
        <w:t>超星网络公</w:t>
      </w:r>
      <w:proofErr w:type="gramEnd"/>
      <w:r w:rsidRPr="00F56337">
        <w:rPr>
          <w:rFonts w:ascii="宋体" w:eastAsia="宋体" w:hAnsi="宋体" w:hint="eastAsia"/>
          <w:sz w:val="21"/>
          <w:szCs w:val="21"/>
        </w:rPr>
        <w:t>选课</w:t>
      </w:r>
    </w:p>
    <w:tbl>
      <w:tblPr>
        <w:tblW w:w="9073" w:type="dxa"/>
        <w:tblInd w:w="-34" w:type="dxa"/>
        <w:tblLayout w:type="fixed"/>
        <w:tblLook w:val="04A0"/>
      </w:tblPr>
      <w:tblGrid>
        <w:gridCol w:w="2242"/>
        <w:gridCol w:w="658"/>
        <w:gridCol w:w="700"/>
        <w:gridCol w:w="1148"/>
        <w:gridCol w:w="1483"/>
        <w:gridCol w:w="2842"/>
      </w:tblGrid>
      <w:tr w:rsidR="00DC49D3" w:rsidRPr="0010333A" w:rsidTr="009C4F64">
        <w:trPr>
          <w:trHeight w:val="5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课程名称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学分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课时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教师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课程归属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网址</w:t>
            </w: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中国古代史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李鸿宾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人文社科类</w:t>
            </w:r>
          </w:p>
        </w:tc>
        <w:tc>
          <w:tcPr>
            <w:tcW w:w="2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  <w:hyperlink r:id="rId5" w:history="1">
              <w:r w:rsidRPr="0010333A">
                <w:rPr>
                  <w:rFonts w:ascii="宋体" w:eastAsia="宋体" w:hAnsi="宋体" w:cs="宋体" w:hint="eastAsia"/>
                  <w:color w:val="0000FF"/>
                  <w:u w:val="single"/>
                </w:rPr>
                <w:t>http://dlfu.benke.chaoxing.com/</w:t>
              </w:r>
            </w:hyperlink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中华民族精神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杜志章等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人文社科类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笛卡尔及其哲学思想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周晓亮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人文社科类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古典诗词鉴赏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骆玉明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人文社科类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中华诗词之美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叶嘉莹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人文社科类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西方现代艺术赏析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铁</w:t>
            </w:r>
            <w:proofErr w:type="gramStart"/>
            <w:r w:rsidRPr="0010333A">
              <w:rPr>
                <w:rFonts w:ascii="宋体" w:eastAsia="宋体" w:hAnsi="宋体" w:cs="宋体" w:hint="eastAsia"/>
              </w:rPr>
              <w:t>娆娆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10333A">
              <w:rPr>
                <w:rFonts w:ascii="宋体" w:eastAsia="宋体" w:hAnsi="宋体" w:cs="宋体" w:hint="eastAsia"/>
              </w:rPr>
              <w:t>艺术体育类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多元对话：比较文学概论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 w:rsidRPr="0010333A">
              <w:rPr>
                <w:rFonts w:ascii="宋体" w:eastAsia="宋体" w:hAnsi="宋体" w:cs="宋体" w:hint="eastAsia"/>
                <w:color w:val="000000"/>
              </w:rPr>
              <w:t>乐黛云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人文社科类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lastRenderedPageBreak/>
              <w:t>美术概论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李  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艺术体育类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《理想国》导读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丁耘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人文社科类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DC49D3" w:rsidRPr="0010333A" w:rsidTr="009C4F64">
        <w:trPr>
          <w:trHeight w:val="50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航空与航天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 w:rsidRPr="0010333A">
              <w:rPr>
                <w:rFonts w:ascii="宋体" w:eastAsia="宋体" w:hAnsi="宋体" w:cs="宋体" w:hint="eastAsia"/>
                <w:color w:val="000000"/>
              </w:rPr>
              <w:t>艾剑良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0333A">
              <w:rPr>
                <w:rFonts w:ascii="宋体" w:eastAsia="宋体" w:hAnsi="宋体" w:cs="宋体" w:hint="eastAsia"/>
                <w:color w:val="000000"/>
              </w:rPr>
              <w:t>自然科学类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D3" w:rsidRPr="0010333A" w:rsidRDefault="00DC49D3" w:rsidP="009C4F6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</w:tbl>
    <w:p w:rsidR="00DC49D3" w:rsidRPr="00A01104" w:rsidRDefault="00DC49D3" w:rsidP="00DC49D3">
      <w:pPr>
        <w:rPr>
          <w:rFonts w:ascii="仿宋_GB2312" w:eastAsia="仿宋_GB2312"/>
          <w:sz w:val="28"/>
          <w:szCs w:val="28"/>
        </w:rPr>
      </w:pPr>
    </w:p>
    <w:p w:rsidR="00A0196B" w:rsidRDefault="00A0196B"/>
    <w:sectPr w:rsidR="00A0196B" w:rsidSect="006E4A97">
      <w:headerReference w:type="default" r:id="rId6"/>
      <w:pgSz w:w="11906" w:h="16838"/>
      <w:pgMar w:top="1440" w:right="1474" w:bottom="1440" w:left="1474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90" w:rsidRDefault="00DC49D3" w:rsidP="001018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9D3"/>
    <w:rsid w:val="00A0196B"/>
    <w:rsid w:val="00DC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D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9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9D3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dlfu.benke.chaoxing.com/" TargetMode="External"/><Relationship Id="rId4" Type="http://schemas.openxmlformats.org/officeDocument/2006/relationships/hyperlink" Target="http://www.zhihuish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2018-09-04T06:43:00Z</dcterms:created>
  <dcterms:modified xsi:type="dcterms:W3CDTF">2018-09-04T06:43:00Z</dcterms:modified>
</cp:coreProperties>
</file>