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u w:val="single"/>
        </w:rPr>
        <w:t>××学院</w:t>
      </w:r>
      <w:r>
        <w:rPr>
          <w:rFonts w:hint="eastAsia" w:ascii="方正小标宋简体" w:hAnsi="仿宋" w:eastAsia="方正小标宋简体"/>
          <w:sz w:val="36"/>
          <w:szCs w:val="36"/>
        </w:rPr>
        <w:t>蓝色英才班导师考核工作报告</w:t>
      </w:r>
    </w:p>
    <w:p>
      <w:pPr>
        <w:rPr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教务处：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根据《大连海洋大学蓝色英才班导师制管理办法》及相关通知要求，××学院于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日-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日开展了202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年度蓝色英才班导师考核及新增导师遴选工作，现将工作开展情况报告如下：</w:t>
      </w:r>
    </w:p>
    <w:p>
      <w:pPr>
        <w:adjustRightInd w:val="0"/>
        <w:snapToGrid w:val="0"/>
        <w:spacing w:line="520" w:lineRule="exact"/>
        <w:ind w:firstLine="562" w:firstLineChars="200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一、导师考核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我院现有蓝色英才班导师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人，经个人填报、学院初审，于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</w:p>
    <w:p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日召开学院学位评定分委员会审议，公示无异议后，建议</w:t>
      </w:r>
    </w:p>
    <w:p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人在202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年度导师考核评定为优秀，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人考核评定为合格，</w:t>
      </w:r>
    </w:p>
    <w:p>
      <w:pPr>
        <w:adjustRightInd w:val="0"/>
        <w:snapToGrid w:val="0"/>
        <w:spacing w:line="52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人考核评定为不合格，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人因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>（原因）</w:t>
      </w:r>
      <w:r>
        <w:rPr>
          <w:rFonts w:hint="eastAsia" w:ascii="仿宋_GB2312" w:eastAsia="仿宋_GB2312"/>
          <w:sz w:val="28"/>
          <w:szCs w:val="28"/>
        </w:rPr>
        <w:t>未参加本年度考核，具体考核名单及结果附后。</w:t>
      </w:r>
    </w:p>
    <w:p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二、其他说明</w:t>
      </w:r>
    </w:p>
    <w:p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学院对导师考核工作是否严格按照通知及文件要求开展工作；是否认真审核材料；上报材料真实可靠，能够对上报结果负责，如有其他情况另行说明。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××学院（盖章）</w:t>
      </w:r>
    </w:p>
    <w:p>
      <w:pPr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院长（签字）</w:t>
      </w:r>
    </w:p>
    <w:p>
      <w:pPr>
        <w:wordWrap w:val="0"/>
        <w:adjustRightInd w:val="0"/>
        <w:snapToGrid w:val="0"/>
        <w:spacing w:line="520" w:lineRule="exact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附件</w:t>
      </w:r>
    </w:p>
    <w:p>
      <w:pPr>
        <w:adjustRightInd w:val="0"/>
        <w:snapToGrid w:val="0"/>
        <w:spacing w:after="156" w:afterLines="50" w:line="52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sz w:val="28"/>
          <w:szCs w:val="28"/>
        </w:rPr>
        <w:t>年度蓝色英才班导师考核结果汇总表</w:t>
      </w:r>
    </w:p>
    <w:tbl>
      <w:tblPr>
        <w:tblStyle w:val="4"/>
        <w:tblW w:w="88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1"/>
        <w:gridCol w:w="2174"/>
        <w:gridCol w:w="1560"/>
        <w:gridCol w:w="1843"/>
        <w:gridCol w:w="256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所在学院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考核等级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如：评定为优秀、不合格的需简要说明缘由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after="156" w:afterLines="50" w:line="5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DE7"/>
    <w:rsid w:val="0000541B"/>
    <w:rsid w:val="00057B98"/>
    <w:rsid w:val="001031E0"/>
    <w:rsid w:val="001431A7"/>
    <w:rsid w:val="00182341"/>
    <w:rsid w:val="001B3E42"/>
    <w:rsid w:val="00274DE7"/>
    <w:rsid w:val="003043ED"/>
    <w:rsid w:val="0037658D"/>
    <w:rsid w:val="00383C6C"/>
    <w:rsid w:val="003D374D"/>
    <w:rsid w:val="00406209"/>
    <w:rsid w:val="004100A3"/>
    <w:rsid w:val="004D3BF2"/>
    <w:rsid w:val="00550707"/>
    <w:rsid w:val="006644A7"/>
    <w:rsid w:val="006921BF"/>
    <w:rsid w:val="00694A1F"/>
    <w:rsid w:val="007010D7"/>
    <w:rsid w:val="00771A5B"/>
    <w:rsid w:val="007B198B"/>
    <w:rsid w:val="007B75CC"/>
    <w:rsid w:val="007F4E45"/>
    <w:rsid w:val="008859EF"/>
    <w:rsid w:val="008952B6"/>
    <w:rsid w:val="008A27D8"/>
    <w:rsid w:val="008C3EC0"/>
    <w:rsid w:val="008E5C97"/>
    <w:rsid w:val="009746F9"/>
    <w:rsid w:val="00980E5E"/>
    <w:rsid w:val="00A23A60"/>
    <w:rsid w:val="00A357BC"/>
    <w:rsid w:val="00AB2E17"/>
    <w:rsid w:val="00AC04D0"/>
    <w:rsid w:val="00AE224A"/>
    <w:rsid w:val="00B242DA"/>
    <w:rsid w:val="00B36779"/>
    <w:rsid w:val="00B61635"/>
    <w:rsid w:val="00BC6249"/>
    <w:rsid w:val="00BE741A"/>
    <w:rsid w:val="00C45C55"/>
    <w:rsid w:val="00C508CD"/>
    <w:rsid w:val="00C51794"/>
    <w:rsid w:val="00C604BB"/>
    <w:rsid w:val="00C73E77"/>
    <w:rsid w:val="00CF7C31"/>
    <w:rsid w:val="00E8722C"/>
    <w:rsid w:val="00F43CC8"/>
    <w:rsid w:val="00F83952"/>
    <w:rsid w:val="00F95526"/>
    <w:rsid w:val="11527BAD"/>
    <w:rsid w:val="2C326E91"/>
    <w:rsid w:val="4FD000D9"/>
    <w:rsid w:val="658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04737-EAF2-41C0-850F-889C768F1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430</Characters>
  <Lines>3</Lines>
  <Paragraphs>1</Paragraphs>
  <TotalTime>141</TotalTime>
  <ScaleCrop>false</ScaleCrop>
  <LinksUpToDate>false</LinksUpToDate>
  <CharactersWithSpaces>504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2016-05-18T03:03:00Z</dcterms:created>
  <dc:creator>李毅萍</dc:creator>
  <cp:lastModifiedBy>WPS_1619492280</cp:lastModifiedBy>
  <dcterms:modified xsi:type="dcterms:W3CDTF">2021-06-30T06:15:01Z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3785D0B93DDD4C97887C648C50E78BDA</vt:lpwstr>
  </property>
</Properties>
</file>