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52" w:rsidRDefault="00A44752" w:rsidP="00281291">
      <w:pPr>
        <w:spacing w:afterLines="50" w:line="520" w:lineRule="exact"/>
        <w:jc w:val="center"/>
        <w:rPr>
          <w:rFonts w:ascii="仿宋_GB2312" w:eastAsia="仿宋_GB2312" w:cs="宋体"/>
          <w:b/>
          <w:bCs/>
          <w:color w:val="000000"/>
          <w:kern w:val="0"/>
          <w:sz w:val="30"/>
          <w:szCs w:val="30"/>
        </w:rPr>
      </w:pPr>
      <w:r w:rsidRPr="000E0652">
        <w:rPr>
          <w:rFonts w:ascii="仿宋_GB2312" w:eastAsia="仿宋_GB2312" w:hAnsi="Calibri" w:cs="宋体" w:hint="eastAsia"/>
          <w:b/>
          <w:bCs/>
          <w:color w:val="000000"/>
          <w:kern w:val="0"/>
          <w:sz w:val="30"/>
          <w:szCs w:val="30"/>
        </w:rPr>
        <w:t>大连海洋大学2016版本科人才培养方案</w:t>
      </w: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0"/>
          <w:szCs w:val="30"/>
        </w:rPr>
        <w:t>网络</w:t>
      </w:r>
      <w:r w:rsidRPr="000E0652">
        <w:rPr>
          <w:rFonts w:ascii="仿宋_GB2312" w:eastAsia="仿宋_GB2312" w:hAnsi="Calibri" w:cs="宋体" w:hint="eastAsia"/>
          <w:b/>
          <w:bCs/>
          <w:color w:val="000000"/>
          <w:kern w:val="0"/>
          <w:sz w:val="30"/>
          <w:szCs w:val="30"/>
        </w:rPr>
        <w:t>公共选修课汇总表</w:t>
      </w:r>
    </w:p>
    <w:tbl>
      <w:tblPr>
        <w:tblW w:w="10078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170"/>
        <w:gridCol w:w="2904"/>
        <w:gridCol w:w="555"/>
        <w:gridCol w:w="525"/>
        <w:gridCol w:w="1050"/>
        <w:gridCol w:w="975"/>
        <w:gridCol w:w="2190"/>
      </w:tblGrid>
      <w:tr w:rsidR="00A44752" w:rsidRPr="005C1BEB" w:rsidTr="009217E6">
        <w:trPr>
          <w:trHeight w:val="6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br/>
              <w:t>归属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开课教师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</w:tr>
      <w:tr w:rsidR="00A44752" w:rsidRPr="005C1BEB" w:rsidTr="009217E6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78237C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78237C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中国古典小说巅峰——四大名著鉴赏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蔡义江等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中国红楼梦学会等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V13420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AC26B3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b/>
                <w:color w:val="000000"/>
                <w:kern w:val="0"/>
                <w:szCs w:val="21"/>
              </w:rPr>
            </w:pPr>
            <w:r w:rsidRPr="002C015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当代中国与世界认识方法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2C0154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2C015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2C0154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2C015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Default="00A44752" w:rsidP="009217E6">
            <w:pPr>
              <w:jc w:val="center"/>
            </w:pPr>
            <w:r w:rsidRPr="005A641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AC26B3" w:rsidRDefault="00A44752" w:rsidP="009217E6">
            <w:pPr>
              <w:jc w:val="center"/>
              <w:rPr>
                <w:rFonts w:ascii="仿宋_GB2312" w:eastAsia="仿宋_GB2312" w:hAnsi="Calibri" w:cs="宋体"/>
                <w:b/>
                <w:color w:val="000000"/>
                <w:kern w:val="0"/>
                <w:szCs w:val="21"/>
              </w:rPr>
            </w:pPr>
            <w:r w:rsidRPr="002C015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时殷弘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2C0154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2C015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秦汉史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Default="00A44752" w:rsidP="009217E6">
            <w:pPr>
              <w:jc w:val="center"/>
            </w:pPr>
            <w:r w:rsidRPr="005A641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秦晖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V13440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西方文明通论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Default="00A44752" w:rsidP="009217E6">
            <w:pPr>
              <w:jc w:val="center"/>
            </w:pPr>
            <w:r w:rsidRPr="005A641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杜志章等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华中科技大学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V13450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F4387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中西文化比较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35F7E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35F7E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35F7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辜正坤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35F7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V13460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重说</w:t>
            </w:r>
            <w:r w:rsidRPr="00DC15D6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中国近代史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DC15D6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035F7E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DC15D6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张鸣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35F7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V13470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35F7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论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文艺复兴：欧洲由衰及盛的转折点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F4387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朱孝远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F4387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V13480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F4387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儒学复兴与当代启蒙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许倬云等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台湾大学等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V13490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394548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39454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中华诗词之美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叶嘉莹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南开大学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中国文化概论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李山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北京师范大学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35F7E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39454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唐诗经典与中国文化传统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35F7E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35F7E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查屏球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复旦大学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39454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《老子》《论语》今读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陈怡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东南大学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394548" w:rsidRDefault="00A44752" w:rsidP="009217E6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科学通史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吴国盛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035F7E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V13540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39454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国学智慧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曹胜高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东北师范大学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V13550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394548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什么是科学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韩征和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A44752" w:rsidRPr="005C1BEB" w:rsidTr="009217E6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V13560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394548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逻辑和批评性思维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杨武金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艺术体育类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V14280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78237C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78237C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音乐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鉴</w:t>
            </w:r>
            <w:r w:rsidRPr="0078237C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周海宏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中央音乐学院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V14290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B944C3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美学原理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叶 朗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B944C3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944C3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北京大学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V14300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舞蹈鉴赏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刘建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北京舞蹈学院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A44752" w:rsidRPr="00497AC8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spacing w:val="-20"/>
                <w:w w:val="95"/>
                <w:kern w:val="0"/>
                <w:szCs w:val="21"/>
              </w:rPr>
            </w:pPr>
            <w:r w:rsidRPr="00A5671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创新创业类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 w:rsidRPr="00957E9B">
              <w:rPr>
                <w:rFonts w:ascii="仿宋_GB2312" w:eastAsia="仿宋_GB2312" w:cs="宋体"/>
                <w:color w:val="000000"/>
                <w:kern w:val="0"/>
                <w:szCs w:val="21"/>
              </w:rPr>
              <w:t>V11010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78237C" w:rsidRDefault="00A44752" w:rsidP="009217E6">
            <w:pPr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957E9B"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创新创业执行力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7069D2">
              <w:rPr>
                <w:rFonts w:ascii="仿宋_GB2312" w:eastAsia="仿宋_GB2312" w:cs="宋体"/>
                <w:color w:val="000000"/>
                <w:kern w:val="0"/>
                <w:szCs w:val="21"/>
              </w:rPr>
              <w:t>陆向谦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清华</w:t>
            </w: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大学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A44752" w:rsidRPr="00497AC8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spacing w:val="-20"/>
                <w:w w:val="95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V11110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78237C" w:rsidRDefault="00A44752" w:rsidP="009217E6">
            <w:pPr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创新中国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011818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顾骏、顾晓英等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0118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上海大学</w:t>
            </w:r>
          </w:p>
        </w:tc>
      </w:tr>
      <w:tr w:rsidR="00A44752" w:rsidRPr="005C1BEB" w:rsidTr="009217E6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497AC8" w:rsidRDefault="00A44752" w:rsidP="009217E6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spacing w:val="-20"/>
                <w:w w:val="95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52" w:rsidRPr="00F27BB6" w:rsidRDefault="00A44752" w:rsidP="009217E6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V11120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44752" w:rsidRPr="0078237C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78237C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创业基础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单、双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王艳茹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52" w:rsidRPr="005C1BEB" w:rsidRDefault="00A44752" w:rsidP="009217E6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中国青年政治学院</w:t>
            </w:r>
          </w:p>
        </w:tc>
      </w:tr>
    </w:tbl>
    <w:p w:rsidR="00AC0A05" w:rsidRDefault="00AC0A05"/>
    <w:sectPr w:rsidR="00AC0A05" w:rsidSect="0006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74" w:rsidRDefault="00355F74" w:rsidP="00A44752">
      <w:r>
        <w:separator/>
      </w:r>
    </w:p>
  </w:endnote>
  <w:endnote w:type="continuationSeparator" w:id="1">
    <w:p w:rsidR="00355F74" w:rsidRDefault="00355F74" w:rsidP="00A4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74" w:rsidRDefault="00355F74" w:rsidP="00A44752">
      <w:r>
        <w:separator/>
      </w:r>
    </w:p>
  </w:footnote>
  <w:footnote w:type="continuationSeparator" w:id="1">
    <w:p w:rsidR="00355F74" w:rsidRDefault="00355F74" w:rsidP="00A44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752"/>
    <w:rsid w:val="000656D2"/>
    <w:rsid w:val="00281291"/>
    <w:rsid w:val="00355F74"/>
    <w:rsid w:val="00A44752"/>
    <w:rsid w:val="00A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7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杨蓬</cp:lastModifiedBy>
  <cp:revision>3</cp:revision>
  <dcterms:created xsi:type="dcterms:W3CDTF">2017-07-05T01:17:00Z</dcterms:created>
  <dcterms:modified xsi:type="dcterms:W3CDTF">2017-07-06T01:05:00Z</dcterms:modified>
</cp:coreProperties>
</file>