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BD475" w14:textId="262CF9D0" w:rsidR="00D46E01" w:rsidRPr="00DE7D15" w:rsidRDefault="00DE7D15" w:rsidP="002A6F53">
      <w:pPr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大连海洋大学</w:t>
      </w:r>
      <w:r w:rsidR="00D46E01" w:rsidRPr="00DE7D15">
        <w:rPr>
          <w:rFonts w:ascii="方正小标宋简体" w:eastAsia="方正小标宋简体" w:hint="eastAsia"/>
          <w:sz w:val="36"/>
          <w:szCs w:val="36"/>
        </w:rPr>
        <w:t>校外实践教育基地建设</w:t>
      </w:r>
      <w:r w:rsidR="007440DD">
        <w:rPr>
          <w:rFonts w:ascii="方正小标宋简体" w:eastAsia="方正小标宋简体" w:hint="eastAsia"/>
          <w:sz w:val="36"/>
          <w:szCs w:val="36"/>
        </w:rPr>
        <w:t>评价</w:t>
      </w:r>
      <w:r w:rsidR="00D46E01" w:rsidRPr="00DE7D15">
        <w:rPr>
          <w:rFonts w:ascii="方正小标宋简体" w:eastAsia="方正小标宋简体" w:hint="eastAsia"/>
          <w:sz w:val="36"/>
          <w:szCs w:val="36"/>
        </w:rPr>
        <w:t>指标</w:t>
      </w:r>
    </w:p>
    <w:tbl>
      <w:tblPr>
        <w:tblW w:w="9504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1409"/>
        <w:gridCol w:w="6677"/>
      </w:tblGrid>
      <w:tr w:rsidR="00DE7D15" w:rsidRPr="00894D7C" w14:paraId="2A4BE0FC" w14:textId="77777777" w:rsidTr="00324A97">
        <w:trPr>
          <w:trHeight w:val="62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43A2B85" w14:textId="77777777" w:rsidR="00DE7D15" w:rsidRPr="00894D7C" w:rsidRDefault="00DE7D15" w:rsidP="001033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一级指标</w:t>
            </w: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46817" w14:textId="77777777" w:rsidR="00DE7D15" w:rsidRPr="00894D7C" w:rsidRDefault="00DE7D15" w:rsidP="001033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二级指标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C39FB94" w14:textId="77777777" w:rsidR="00DE7D15" w:rsidRPr="00894D7C" w:rsidRDefault="00DE7D15" w:rsidP="00103303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指标内涵及相关主要观测点</w:t>
            </w:r>
          </w:p>
        </w:tc>
      </w:tr>
      <w:tr w:rsidR="007440DD" w:rsidRPr="00894D7C" w14:paraId="26AF1C55" w14:textId="77777777" w:rsidTr="00324A97">
        <w:trPr>
          <w:trHeight w:val="626"/>
          <w:jc w:val="center"/>
        </w:trPr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4C09C4C" w14:textId="32D1E989" w:rsidR="007440DD" w:rsidRPr="00894D7C" w:rsidRDefault="007440DD" w:rsidP="00D46E0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基地运行</w:t>
            </w:r>
            <w:r w:rsidR="002A6F53"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管理</w:t>
            </w: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情况（30分）</w:t>
            </w:r>
          </w:p>
        </w:tc>
        <w:tc>
          <w:tcPr>
            <w:tcW w:w="140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39016C" w14:textId="03E8CB73" w:rsidR="007440DD" w:rsidRPr="00894D7C" w:rsidRDefault="007440DD" w:rsidP="00D46E01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组织领导（</w:t>
            </w:r>
            <w:r w:rsidR="001C359E">
              <w:rPr>
                <w:rFonts w:ascii="宋体" w:eastAsia="宋体" w:hAnsi="宋体" w:hint="eastAsia"/>
                <w:sz w:val="24"/>
                <w:szCs w:val="24"/>
              </w:rPr>
              <w:t>5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67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88911" w14:textId="1B245948" w:rsidR="007440DD" w:rsidRPr="00894D7C" w:rsidRDefault="007440DD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基地组织管理机构健全，由学院和</w:t>
            </w:r>
            <w:r w:rsidR="009F2557" w:rsidRPr="00894D7C">
              <w:rPr>
                <w:rFonts w:ascii="宋体" w:eastAsia="宋体" w:hAnsi="宋体" w:hint="eastAsia"/>
                <w:sz w:val="24"/>
                <w:szCs w:val="24"/>
              </w:rPr>
              <w:t>共建单位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相关人员组建校外实践基地领导小组，共同建立有关实践教学的教学运行、学生管理、安全保障等规章制度。</w:t>
            </w:r>
          </w:p>
        </w:tc>
      </w:tr>
      <w:tr w:rsidR="007440DD" w:rsidRPr="00894D7C" w14:paraId="405AE5B4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1ECFF7F" w14:textId="42948BCE" w:rsidR="007440DD" w:rsidRPr="00894D7C" w:rsidRDefault="007440DD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129BAE" w14:textId="67DB8A5C" w:rsidR="007440DD" w:rsidRPr="00894D7C" w:rsidRDefault="007440DD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接纳学生情况（</w:t>
            </w:r>
            <w:r w:rsidR="001C359E">
              <w:rPr>
                <w:rFonts w:ascii="宋体" w:eastAsia="宋体" w:hAnsi="宋体" w:hint="eastAsia"/>
                <w:sz w:val="24"/>
                <w:szCs w:val="24"/>
              </w:rPr>
              <w:t>15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ABB53" w14:textId="4342EED8" w:rsidR="00023B6F" w:rsidRPr="00894D7C" w:rsidRDefault="00023B6F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7440DD" w:rsidRPr="00894D7C">
              <w:rPr>
                <w:rFonts w:ascii="宋体" w:eastAsia="宋体" w:hAnsi="宋体" w:hint="eastAsia"/>
                <w:sz w:val="24"/>
                <w:szCs w:val="24"/>
              </w:rPr>
              <w:t>满足本校相关专业学生实践需求</w:t>
            </w:r>
            <w:r w:rsidR="00810125" w:rsidRPr="00894D7C">
              <w:rPr>
                <w:rFonts w:ascii="宋体" w:eastAsia="宋体" w:hAnsi="宋体" w:hint="eastAsia"/>
                <w:sz w:val="24"/>
                <w:szCs w:val="24"/>
              </w:rPr>
              <w:t>，连续2年以上接纳实习学生，每年</w:t>
            </w:r>
            <w:r w:rsidR="00792B76" w:rsidRPr="00894D7C">
              <w:rPr>
                <w:rFonts w:ascii="宋体" w:eastAsia="宋体" w:hAnsi="宋体" w:hint="eastAsia"/>
                <w:sz w:val="24"/>
                <w:szCs w:val="24"/>
              </w:rPr>
              <w:t>不少于20人次</w:t>
            </w:r>
            <w:r w:rsidR="00810125" w:rsidRPr="00894D7C">
              <w:rPr>
                <w:rFonts w:ascii="宋体" w:eastAsia="宋体" w:hAnsi="宋体" w:hint="eastAsia"/>
                <w:sz w:val="24"/>
                <w:szCs w:val="24"/>
              </w:rPr>
              <w:t>（仅认识、参观实习除外）</w:t>
            </w:r>
            <w:r w:rsidR="00792B76" w:rsidRPr="00894D7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0EB3574" w14:textId="72E9E7A2" w:rsidR="007440DD" w:rsidRPr="00894D7C" w:rsidRDefault="00023B6F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="002E7C6C" w:rsidRPr="00894D7C">
              <w:rPr>
                <w:rFonts w:ascii="宋体" w:eastAsia="宋体" w:hAnsi="宋体" w:hint="eastAsia"/>
                <w:sz w:val="24"/>
                <w:szCs w:val="24"/>
              </w:rPr>
              <w:t>共建单位指导教师</w:t>
            </w:r>
            <w:r w:rsidR="007440DD" w:rsidRPr="00894D7C">
              <w:rPr>
                <w:rFonts w:ascii="宋体" w:eastAsia="宋体" w:hAnsi="宋体" w:hint="eastAsia"/>
                <w:sz w:val="24"/>
                <w:szCs w:val="24"/>
              </w:rPr>
              <w:t>共同指导、管理、评价学生实践过程</w:t>
            </w:r>
            <w:r w:rsidR="00894D7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7440DD" w:rsidRPr="00894D7C" w14:paraId="5948D0FA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88D298" w14:textId="77777777" w:rsidR="007440DD" w:rsidRPr="00894D7C" w:rsidRDefault="007440DD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04038F" w14:textId="4AEA3C5E" w:rsidR="007440DD" w:rsidRPr="00894D7C" w:rsidRDefault="007440DD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经费情况（10）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5650AB" w14:textId="531BF745" w:rsidR="00023B6F" w:rsidRPr="00894D7C" w:rsidRDefault="00023B6F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</w:t>
            </w:r>
            <w:r w:rsidR="005909FA" w:rsidRPr="00894D7C">
              <w:rPr>
                <w:rFonts w:ascii="宋体" w:eastAsia="宋体" w:hAnsi="宋体" w:hint="eastAsia"/>
                <w:sz w:val="24"/>
                <w:szCs w:val="24"/>
              </w:rPr>
              <w:t>基地</w:t>
            </w:r>
            <w:r w:rsidR="007440DD" w:rsidRPr="00894D7C">
              <w:rPr>
                <w:rFonts w:ascii="宋体" w:eastAsia="宋体" w:hAnsi="宋体" w:hint="eastAsia"/>
                <w:sz w:val="24"/>
                <w:szCs w:val="24"/>
              </w:rPr>
              <w:t>运行经费投入制度化，运用合理</w:t>
            </w:r>
            <w:r w:rsidR="00894D7C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C0965FC" w14:textId="12681C54" w:rsidR="007440DD" w:rsidRPr="00894D7C" w:rsidRDefault="00023B6F" w:rsidP="00D46E01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</w:t>
            </w:r>
            <w:r w:rsidR="007440DD" w:rsidRPr="00894D7C">
              <w:rPr>
                <w:rFonts w:ascii="宋体" w:eastAsia="宋体" w:hAnsi="宋体" w:hint="eastAsia"/>
                <w:sz w:val="24"/>
                <w:szCs w:val="24"/>
              </w:rPr>
              <w:t>合作单位</w:t>
            </w:r>
            <w:r w:rsidR="005909FA" w:rsidRPr="00894D7C">
              <w:rPr>
                <w:rFonts w:ascii="宋体" w:eastAsia="宋体" w:hAnsi="宋体" w:hint="eastAsia"/>
                <w:sz w:val="24"/>
                <w:szCs w:val="24"/>
              </w:rPr>
              <w:t>能够投入基地建设</w:t>
            </w:r>
            <w:r w:rsidR="007440DD" w:rsidRPr="00894D7C">
              <w:rPr>
                <w:rFonts w:ascii="宋体" w:eastAsia="宋体" w:hAnsi="宋体" w:hint="eastAsia"/>
                <w:sz w:val="24"/>
                <w:szCs w:val="24"/>
              </w:rPr>
              <w:t>经费</w:t>
            </w:r>
            <w:r w:rsidR="00894D7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DE797E" w:rsidRPr="00894D7C" w14:paraId="01FAAC32" w14:textId="77777777" w:rsidTr="00324A97">
        <w:trPr>
          <w:trHeight w:val="632"/>
          <w:jc w:val="center"/>
        </w:trPr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B88D5DD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建设目标达成情况</w:t>
            </w:r>
          </w:p>
          <w:p w14:paraId="1B814293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（70分）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8E3B939" w14:textId="7777777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实践教学（30）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9340BA6" w14:textId="69491B71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1.校外实践教育基地建设思路清晰，具有完善的实践教学体系、工作规范、质量评价和考核标准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C7D27F1" w14:textId="2D612553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2.共建单位积极参与制订教学目标、培养方案，共同开发课程和实践项目，共同指导实践教学、毕业论文（设计）和创新创业项目等，共同管理实践过程，共同评价学生，形成校企共建、共管、</w:t>
            </w:r>
            <w:proofErr w:type="gramStart"/>
            <w:r w:rsidRPr="00894D7C">
              <w:rPr>
                <w:rFonts w:ascii="宋体" w:eastAsia="宋体" w:hAnsi="宋体" w:hint="eastAsia"/>
                <w:sz w:val="24"/>
                <w:szCs w:val="24"/>
              </w:rPr>
              <w:t>共评的</w:t>
            </w:r>
            <w:proofErr w:type="gramEnd"/>
            <w:r w:rsidRPr="00894D7C">
              <w:rPr>
                <w:rFonts w:ascii="宋体" w:eastAsia="宋体" w:hAnsi="宋体" w:hint="eastAsia"/>
                <w:sz w:val="24"/>
                <w:szCs w:val="24"/>
              </w:rPr>
              <w:t>校内外实践教学模式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345A5E8" w14:textId="08658424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3.教学内容注重模拟和利用行业企业真实的生产工作状况，与科学研究、工程实际和社会应用实践密切联系。</w:t>
            </w:r>
          </w:p>
        </w:tc>
      </w:tr>
      <w:tr w:rsidR="00DE797E" w:rsidRPr="00894D7C" w14:paraId="78112775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8ACB7C2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5124CCB" w14:textId="7777777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师资建设（10）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82C9C43" w14:textId="24D5E1BB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1.政策措施有力，合作双方共同培养实践教师队伍，能引导和激励教师结合共建单位工作生产实际积极进行课改和教改，提升“双师型”师资队伍能力，吸引高水平教师，企业专家、行业专家参与实践教学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0A18E4E0" w14:textId="6C9E66A3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2.实践教学队伍由高校教师和企事业单位专业技术人员、管理人员兼职教师共同组成，结构合理，核心骨干相对稳定。教师具备专业领域实践经历，富有科学研究与工程实践经验。</w:t>
            </w:r>
          </w:p>
        </w:tc>
      </w:tr>
      <w:tr w:rsidR="00DE797E" w:rsidRPr="00894D7C" w14:paraId="7A53C584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523BBA6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6E2AACC" w14:textId="7777777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条件建设（10）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0BEFF45" w14:textId="462C559E" w:rsidR="00DE797E" w:rsidRPr="00894D7C" w:rsidRDefault="00DE797E" w:rsidP="00F4411F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基地的面积、空间、结构布局科学合理，安全、环保符合国家标准，应急设施和措施完备，软硬件设施完善，满足教学需要。</w:t>
            </w:r>
          </w:p>
        </w:tc>
      </w:tr>
      <w:tr w:rsidR="00DE797E" w:rsidRPr="00894D7C" w14:paraId="4DF4D3E9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ACD55C8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260CB2C" w14:textId="7777777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管理制度（10）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F3D1B8" w14:textId="3C417703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1.教学运行、学生管理、安全保障、资金使用等规章制度完善，激励约束机制健全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6CFDE53C" w14:textId="367F81C9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2.管理制度规范化、人性化，以学生为本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465F3804" w14:textId="54A2D1BD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3.管理层次完善，目标责任明确，运行机制合理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DE797E" w:rsidRPr="00894D7C" w14:paraId="541A3370" w14:textId="77777777" w:rsidTr="00324A97">
        <w:trPr>
          <w:trHeight w:val="632"/>
          <w:jc w:val="center"/>
        </w:trPr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725F0C" w14:textId="77777777" w:rsidR="00DE797E" w:rsidRPr="00894D7C" w:rsidRDefault="00DE797E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B51B2F" w14:textId="7777777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建设成效（10）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4FEF25" w14:textId="0CD250A6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1.学生</w:t>
            </w:r>
            <w:r w:rsidR="008D6CBF">
              <w:rPr>
                <w:rFonts w:ascii="宋体" w:eastAsia="宋体" w:hAnsi="宋体" w:hint="eastAsia"/>
                <w:sz w:val="24"/>
                <w:szCs w:val="24"/>
              </w:rPr>
              <w:t>实践教学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质量提升，</w:t>
            </w:r>
            <w:r w:rsidR="008D6CBF">
              <w:rPr>
                <w:rFonts w:ascii="宋体" w:eastAsia="宋体" w:hAnsi="宋体" w:hint="eastAsia"/>
                <w:sz w:val="24"/>
                <w:szCs w:val="24"/>
              </w:rPr>
              <w:t>校企共同指导毕业论文（设计），学生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参与创新创业项目踊跃，有正式发表的论文、专利或</w:t>
            </w:r>
            <w:r w:rsidR="008D6CBF">
              <w:rPr>
                <w:rFonts w:ascii="宋体" w:eastAsia="宋体" w:hAnsi="宋体" w:hint="eastAsia"/>
                <w:sz w:val="24"/>
                <w:szCs w:val="24"/>
              </w:rPr>
              <w:t>高水平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竞赛获奖等</w:t>
            </w:r>
            <w:r w:rsidR="00144AB5">
              <w:rPr>
                <w:rFonts w:ascii="宋体" w:eastAsia="宋体" w:hAnsi="宋体" w:hint="eastAsia"/>
                <w:sz w:val="24"/>
                <w:szCs w:val="24"/>
              </w:rPr>
              <w:t>（示范基地具有省级及以上奖项）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9956E08" w14:textId="0835025E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2.实践教学成果丰富，有</w:t>
            </w:r>
            <w:r w:rsidR="00634D76">
              <w:rPr>
                <w:rFonts w:ascii="宋体" w:eastAsia="宋体" w:hAnsi="宋体" w:hint="eastAsia"/>
                <w:sz w:val="24"/>
                <w:szCs w:val="24"/>
              </w:rPr>
              <w:t>校级及以上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教学(课堂)改革项目、教学成果奖等</w:t>
            </w:r>
            <w:r w:rsidR="00144AB5">
              <w:rPr>
                <w:rFonts w:ascii="宋体" w:eastAsia="宋体" w:hAnsi="宋体" w:hint="eastAsia"/>
                <w:sz w:val="24"/>
                <w:szCs w:val="24"/>
              </w:rPr>
              <w:t>（示范基地具有省级及以上项目）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  <w:p w14:paraId="28E0D363" w14:textId="69787017" w:rsidR="00DE797E" w:rsidRPr="00894D7C" w:rsidRDefault="00DE797E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3.学生受益面广,基地利用率高</w:t>
            </w:r>
            <w:r w:rsidR="00C845C4">
              <w:rPr>
                <w:rFonts w:ascii="宋体" w:eastAsia="宋体" w:hAnsi="宋体" w:hint="eastAsia"/>
                <w:sz w:val="24"/>
                <w:szCs w:val="24"/>
              </w:rPr>
              <w:t>，支撑专业2个以上</w:t>
            </w:r>
            <w:r w:rsidR="00144AB5">
              <w:rPr>
                <w:rFonts w:ascii="宋体" w:eastAsia="宋体" w:hAnsi="宋体" w:hint="eastAsia"/>
                <w:sz w:val="24"/>
                <w:szCs w:val="24"/>
              </w:rPr>
              <w:t>（示范基地支撑3个及以上专业）</w:t>
            </w:r>
            <w:r w:rsidRPr="00894D7C">
              <w:rPr>
                <w:rFonts w:ascii="宋体" w:eastAsia="宋体" w:hAnsi="宋体" w:hint="eastAsia"/>
                <w:sz w:val="24"/>
                <w:szCs w:val="24"/>
              </w:rPr>
              <w:t>。</w:t>
            </w:r>
          </w:p>
        </w:tc>
      </w:tr>
      <w:tr w:rsidR="007440DD" w:rsidRPr="00894D7C" w14:paraId="402F7B67" w14:textId="77777777" w:rsidTr="00324A97">
        <w:trPr>
          <w:trHeight w:val="632"/>
          <w:jc w:val="center"/>
        </w:trPr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63DE0" w14:textId="77777777" w:rsidR="007440DD" w:rsidRPr="00894D7C" w:rsidRDefault="007440DD" w:rsidP="00754FDD">
            <w:pPr>
              <w:rPr>
                <w:rFonts w:ascii="宋体" w:eastAsia="宋体" w:hAnsi="宋体" w:hint="eastAsia"/>
                <w:b/>
                <w:bCs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特色项目（10分）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BB09976" w14:textId="77777777" w:rsidR="007440DD" w:rsidRPr="00894D7C" w:rsidRDefault="007440DD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特色与创新（10）</w:t>
            </w:r>
          </w:p>
        </w:tc>
        <w:tc>
          <w:tcPr>
            <w:tcW w:w="667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FC0A99" w14:textId="77777777" w:rsidR="007440DD" w:rsidRPr="00894D7C" w:rsidRDefault="007440DD" w:rsidP="00754FDD">
            <w:pPr>
              <w:rPr>
                <w:rFonts w:ascii="宋体" w:eastAsia="宋体" w:hAnsi="宋体" w:hint="eastAsia"/>
                <w:sz w:val="24"/>
                <w:szCs w:val="24"/>
              </w:rPr>
            </w:pPr>
            <w:r w:rsidRPr="00894D7C">
              <w:rPr>
                <w:rFonts w:ascii="宋体" w:eastAsia="宋体" w:hAnsi="宋体" w:hint="eastAsia"/>
                <w:sz w:val="24"/>
                <w:szCs w:val="24"/>
              </w:rPr>
              <w:t>在实践教学、师资队伍、条件建设、管理模式、运作管理、能力培养等方面具有独特的、富有成效的做法，取得显著效果。</w:t>
            </w:r>
          </w:p>
        </w:tc>
      </w:tr>
    </w:tbl>
    <w:p w14:paraId="607A4891" w14:textId="5553EFB1" w:rsidR="004076BF" w:rsidRPr="007440DD" w:rsidRDefault="003171FC">
      <w:pPr>
        <w:rPr>
          <w:rFonts w:hint="eastAsia"/>
        </w:rPr>
      </w:pPr>
      <w:r>
        <w:rPr>
          <w:rFonts w:hint="eastAsia"/>
        </w:rPr>
        <w:t>注：总评成绩达到70分以上可认定校级实践教育基地，90分以上可认定为示范性实践教育基地。</w:t>
      </w:r>
    </w:p>
    <w:sectPr w:rsidR="004076BF" w:rsidRPr="007440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342E2A" w14:textId="77777777" w:rsidR="00391587" w:rsidRDefault="00391587" w:rsidP="00B34074">
      <w:pPr>
        <w:rPr>
          <w:rFonts w:hint="eastAsia"/>
        </w:rPr>
      </w:pPr>
      <w:r>
        <w:separator/>
      </w:r>
    </w:p>
  </w:endnote>
  <w:endnote w:type="continuationSeparator" w:id="0">
    <w:p w14:paraId="4463176C" w14:textId="77777777" w:rsidR="00391587" w:rsidRDefault="00391587" w:rsidP="00B3407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47019" w14:textId="77777777" w:rsidR="00391587" w:rsidRDefault="00391587" w:rsidP="00B34074">
      <w:pPr>
        <w:rPr>
          <w:rFonts w:hint="eastAsia"/>
        </w:rPr>
      </w:pPr>
      <w:r>
        <w:separator/>
      </w:r>
    </w:p>
  </w:footnote>
  <w:footnote w:type="continuationSeparator" w:id="0">
    <w:p w14:paraId="5983FB0B" w14:textId="77777777" w:rsidR="00391587" w:rsidRDefault="00391587" w:rsidP="00B34074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FC"/>
    <w:rsid w:val="00012DD9"/>
    <w:rsid w:val="00023B6F"/>
    <w:rsid w:val="0003454E"/>
    <w:rsid w:val="00055F8C"/>
    <w:rsid w:val="000761AF"/>
    <w:rsid w:val="000B2D2F"/>
    <w:rsid w:val="000B61D4"/>
    <w:rsid w:val="000C25ED"/>
    <w:rsid w:val="000C567F"/>
    <w:rsid w:val="00103303"/>
    <w:rsid w:val="001044DD"/>
    <w:rsid w:val="00133F9F"/>
    <w:rsid w:val="00144AB5"/>
    <w:rsid w:val="00194F59"/>
    <w:rsid w:val="001C359E"/>
    <w:rsid w:val="00216E43"/>
    <w:rsid w:val="00294868"/>
    <w:rsid w:val="002A6F53"/>
    <w:rsid w:val="002C0873"/>
    <w:rsid w:val="002E0AE0"/>
    <w:rsid w:val="002E7C6C"/>
    <w:rsid w:val="003171FC"/>
    <w:rsid w:val="0032293B"/>
    <w:rsid w:val="00324A97"/>
    <w:rsid w:val="00356BC6"/>
    <w:rsid w:val="00370FDC"/>
    <w:rsid w:val="00386765"/>
    <w:rsid w:val="00391587"/>
    <w:rsid w:val="003C2197"/>
    <w:rsid w:val="003E59FC"/>
    <w:rsid w:val="004061B4"/>
    <w:rsid w:val="004076BF"/>
    <w:rsid w:val="00475D24"/>
    <w:rsid w:val="004C6813"/>
    <w:rsid w:val="004D5E38"/>
    <w:rsid w:val="004F2595"/>
    <w:rsid w:val="00550CD8"/>
    <w:rsid w:val="0057030C"/>
    <w:rsid w:val="005869D1"/>
    <w:rsid w:val="005909FA"/>
    <w:rsid w:val="005A7601"/>
    <w:rsid w:val="005F1DDB"/>
    <w:rsid w:val="00613BCB"/>
    <w:rsid w:val="00613E51"/>
    <w:rsid w:val="006221A8"/>
    <w:rsid w:val="00634D76"/>
    <w:rsid w:val="00634F9E"/>
    <w:rsid w:val="0066101A"/>
    <w:rsid w:val="00662964"/>
    <w:rsid w:val="007048E7"/>
    <w:rsid w:val="00717E17"/>
    <w:rsid w:val="007327D8"/>
    <w:rsid w:val="007440DD"/>
    <w:rsid w:val="007646E6"/>
    <w:rsid w:val="007824C8"/>
    <w:rsid w:val="00792B76"/>
    <w:rsid w:val="007C5686"/>
    <w:rsid w:val="007D1F14"/>
    <w:rsid w:val="007D75D9"/>
    <w:rsid w:val="00806850"/>
    <w:rsid w:val="00810125"/>
    <w:rsid w:val="00811F82"/>
    <w:rsid w:val="0084446B"/>
    <w:rsid w:val="00847665"/>
    <w:rsid w:val="00875BC1"/>
    <w:rsid w:val="0088573A"/>
    <w:rsid w:val="00894D7C"/>
    <w:rsid w:val="008B778C"/>
    <w:rsid w:val="008D6CBF"/>
    <w:rsid w:val="008E264F"/>
    <w:rsid w:val="00912D52"/>
    <w:rsid w:val="0095295D"/>
    <w:rsid w:val="009B22F1"/>
    <w:rsid w:val="009F2557"/>
    <w:rsid w:val="00A10457"/>
    <w:rsid w:val="00A237FD"/>
    <w:rsid w:val="00A245DB"/>
    <w:rsid w:val="00A328BB"/>
    <w:rsid w:val="00A57B23"/>
    <w:rsid w:val="00A8345D"/>
    <w:rsid w:val="00AA4784"/>
    <w:rsid w:val="00B067DF"/>
    <w:rsid w:val="00B10226"/>
    <w:rsid w:val="00B34074"/>
    <w:rsid w:val="00B35085"/>
    <w:rsid w:val="00B45DF6"/>
    <w:rsid w:val="00B50888"/>
    <w:rsid w:val="00B95259"/>
    <w:rsid w:val="00BA1DCC"/>
    <w:rsid w:val="00BB4744"/>
    <w:rsid w:val="00BC317A"/>
    <w:rsid w:val="00C0077E"/>
    <w:rsid w:val="00C03CB8"/>
    <w:rsid w:val="00C5650A"/>
    <w:rsid w:val="00C56DDE"/>
    <w:rsid w:val="00C75AD5"/>
    <w:rsid w:val="00C82465"/>
    <w:rsid w:val="00C845C4"/>
    <w:rsid w:val="00D04E74"/>
    <w:rsid w:val="00D10CA3"/>
    <w:rsid w:val="00D1453F"/>
    <w:rsid w:val="00D46E01"/>
    <w:rsid w:val="00D90206"/>
    <w:rsid w:val="00DA4794"/>
    <w:rsid w:val="00DB28E7"/>
    <w:rsid w:val="00DE40A2"/>
    <w:rsid w:val="00DE40BF"/>
    <w:rsid w:val="00DE797E"/>
    <w:rsid w:val="00DE7D15"/>
    <w:rsid w:val="00E16CAA"/>
    <w:rsid w:val="00E46FA5"/>
    <w:rsid w:val="00E504D0"/>
    <w:rsid w:val="00E7258E"/>
    <w:rsid w:val="00ED48E3"/>
    <w:rsid w:val="00EE340F"/>
    <w:rsid w:val="00F25A3A"/>
    <w:rsid w:val="00F3319D"/>
    <w:rsid w:val="00F37BCD"/>
    <w:rsid w:val="00F4411F"/>
    <w:rsid w:val="00FD0997"/>
    <w:rsid w:val="00FE0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411229"/>
  <w15:chartTrackingRefBased/>
  <w15:docId w15:val="{9C339797-074B-4EE4-A13C-CCEC32CCD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9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59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59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59FC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59FC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59FC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59FC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59FC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59FC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59FC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59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59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59FC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59FC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3E59FC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59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59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59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59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59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59F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59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59F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59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59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59FC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59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59FC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3E59FC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3407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34074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B340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3407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3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972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2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34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443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29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7551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18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83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95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9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939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4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4559</dc:creator>
  <cp:keywords/>
  <dc:description/>
  <cp:lastModifiedBy>4559</cp:lastModifiedBy>
  <cp:revision>100</cp:revision>
  <dcterms:created xsi:type="dcterms:W3CDTF">2025-01-19T07:40:00Z</dcterms:created>
  <dcterms:modified xsi:type="dcterms:W3CDTF">2025-02-11T04:54:00Z</dcterms:modified>
</cp:coreProperties>
</file>