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122E" w14:textId="502DC81C" w:rsidR="002F58A8" w:rsidRPr="002F58A8" w:rsidRDefault="002F58A8" w:rsidP="00A942EE">
      <w:pPr>
        <w:wordWrap w:val="0"/>
        <w:rPr>
          <w:rFonts w:ascii="仿宋_GB2312" w:eastAsia="仿宋_GB2312"/>
          <w:b/>
          <w:bCs/>
          <w:sz w:val="28"/>
          <w:szCs w:val="28"/>
        </w:rPr>
      </w:pPr>
      <w:r w:rsidRPr="002F58A8">
        <w:rPr>
          <w:rFonts w:ascii="仿宋_GB2312" w:eastAsia="仿宋_GB2312" w:hint="eastAsia"/>
          <w:b/>
          <w:bCs/>
          <w:sz w:val="28"/>
          <w:szCs w:val="28"/>
        </w:rPr>
        <w:t>参考网站及网址：</w:t>
      </w:r>
    </w:p>
    <w:p w14:paraId="79EF3775" w14:textId="6369A920" w:rsidR="008C4ADA" w:rsidRPr="00EA7969" w:rsidRDefault="00A942EE" w:rsidP="00A942EE">
      <w:pPr>
        <w:wordWrap w:val="0"/>
        <w:rPr>
          <w:rFonts w:ascii="仿宋_GB2312" w:eastAsia="仿宋_GB2312" w:hint="eastAsia"/>
          <w:sz w:val="28"/>
          <w:szCs w:val="28"/>
        </w:rPr>
      </w:pPr>
      <w:r w:rsidRPr="00EA7969">
        <w:rPr>
          <w:rFonts w:ascii="仿宋_GB2312" w:eastAsia="仿宋_GB2312" w:hint="eastAsia"/>
          <w:sz w:val="28"/>
          <w:szCs w:val="28"/>
        </w:rPr>
        <w:t>中国工商管理案例库：</w:t>
      </w:r>
      <w:hyperlink r:id="rId6" w:history="1">
        <w:r w:rsidRPr="00EA7969">
          <w:rPr>
            <w:rStyle w:val="a7"/>
            <w:rFonts w:ascii="仿宋_GB2312" w:eastAsia="仿宋_GB2312" w:hint="eastAsia"/>
            <w:sz w:val="28"/>
            <w:szCs w:val="28"/>
          </w:rPr>
          <w:t>https://cases.sem.tsinghua.edu.cn/index.jsp</w:t>
        </w:r>
      </w:hyperlink>
      <w:r w:rsidRPr="00EA7969">
        <w:rPr>
          <w:rFonts w:ascii="仿宋_GB2312" w:eastAsia="仿宋_GB2312" w:hint="eastAsia"/>
          <w:sz w:val="28"/>
          <w:szCs w:val="28"/>
        </w:rPr>
        <w:t>（需要校园网访问）</w:t>
      </w:r>
    </w:p>
    <w:p w14:paraId="7DCA1441" w14:textId="77777777" w:rsidR="008B3CCE" w:rsidRDefault="008B3CCE" w:rsidP="00A942EE">
      <w:pPr>
        <w:wordWrap w:val="0"/>
        <w:rPr>
          <w:rFonts w:ascii="仿宋_GB2312" w:eastAsia="仿宋_GB2312"/>
          <w:sz w:val="28"/>
          <w:szCs w:val="28"/>
        </w:rPr>
      </w:pPr>
    </w:p>
    <w:p w14:paraId="58B42415" w14:textId="6EC7B079" w:rsidR="00A942EE" w:rsidRPr="00EA7969" w:rsidRDefault="00A942EE" w:rsidP="00A942EE">
      <w:pPr>
        <w:wordWrap w:val="0"/>
        <w:rPr>
          <w:rFonts w:ascii="仿宋_GB2312" w:eastAsia="仿宋_GB2312" w:hint="eastAsia"/>
          <w:sz w:val="28"/>
          <w:szCs w:val="28"/>
        </w:rPr>
      </w:pPr>
      <w:r w:rsidRPr="00EA7969">
        <w:rPr>
          <w:rFonts w:ascii="仿宋_GB2312" w:eastAsia="仿宋_GB2312" w:hint="eastAsia"/>
          <w:sz w:val="28"/>
          <w:szCs w:val="28"/>
        </w:rPr>
        <w:t>教育部学位与研究生教育发展中心：</w:t>
      </w:r>
      <w:hyperlink r:id="rId7" w:history="1">
        <w:r w:rsidRPr="00EA7969">
          <w:rPr>
            <w:rStyle w:val="a7"/>
            <w:rFonts w:ascii="仿宋_GB2312" w:eastAsia="仿宋_GB2312" w:hint="eastAsia"/>
            <w:sz w:val="28"/>
            <w:szCs w:val="28"/>
          </w:rPr>
          <w:t>https://case.cdgdc.edu.cn/index/enterIndex.do</w:t>
        </w:r>
      </w:hyperlink>
    </w:p>
    <w:p w14:paraId="323288F3" w14:textId="77777777" w:rsidR="008B3CCE" w:rsidRDefault="008B3CCE" w:rsidP="00A942EE">
      <w:pPr>
        <w:wordWrap w:val="0"/>
        <w:rPr>
          <w:rFonts w:ascii="仿宋_GB2312" w:eastAsia="仿宋_GB2312"/>
          <w:sz w:val="28"/>
          <w:szCs w:val="28"/>
        </w:rPr>
      </w:pPr>
    </w:p>
    <w:p w14:paraId="6E9AB617" w14:textId="4C77FD05" w:rsidR="00A942EE" w:rsidRPr="00EA7969" w:rsidRDefault="00A942EE" w:rsidP="00A942EE">
      <w:pPr>
        <w:wordWrap w:val="0"/>
        <w:rPr>
          <w:rFonts w:ascii="仿宋_GB2312" w:eastAsia="仿宋_GB2312" w:hint="eastAsia"/>
          <w:sz w:val="28"/>
          <w:szCs w:val="28"/>
        </w:rPr>
      </w:pPr>
      <w:r w:rsidRPr="00EA7969">
        <w:rPr>
          <w:rFonts w:ascii="仿宋_GB2312" w:eastAsia="仿宋_GB2312" w:hint="eastAsia"/>
          <w:sz w:val="28"/>
          <w:szCs w:val="28"/>
        </w:rPr>
        <w:t>高职专业案例库：</w:t>
      </w:r>
      <w:hyperlink r:id="rId8" w:history="1">
        <w:r w:rsidRPr="00EA7969">
          <w:rPr>
            <w:rStyle w:val="a7"/>
            <w:rFonts w:ascii="仿宋_GB2312" w:eastAsia="仿宋_GB2312" w:hint="eastAsia"/>
            <w:sz w:val="28"/>
            <w:szCs w:val="28"/>
          </w:rPr>
          <w:t>https://anli.chinazy.org/index.fo?method=indexgz&amp;sontab=0&amp;typeno=00005504&amp;order=0&amp;type=1</w:t>
        </w:r>
      </w:hyperlink>
    </w:p>
    <w:p w14:paraId="5674A261" w14:textId="77777777" w:rsidR="00A942EE" w:rsidRPr="00EA7969" w:rsidRDefault="00A942EE">
      <w:pPr>
        <w:rPr>
          <w:rFonts w:ascii="仿宋_GB2312" w:eastAsia="仿宋_GB2312" w:hint="eastAsia"/>
          <w:sz w:val="28"/>
          <w:szCs w:val="28"/>
        </w:rPr>
      </w:pPr>
    </w:p>
    <w:sectPr w:rsidR="00A942EE" w:rsidRPr="00EA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95D5" w14:textId="77777777" w:rsidR="00FD12D2" w:rsidRDefault="00FD12D2" w:rsidP="00A942EE">
      <w:r>
        <w:separator/>
      </w:r>
    </w:p>
  </w:endnote>
  <w:endnote w:type="continuationSeparator" w:id="0">
    <w:p w14:paraId="5738B78B" w14:textId="77777777" w:rsidR="00FD12D2" w:rsidRDefault="00FD12D2" w:rsidP="00A9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7704" w14:textId="77777777" w:rsidR="00FD12D2" w:rsidRDefault="00FD12D2" w:rsidP="00A942EE">
      <w:r>
        <w:separator/>
      </w:r>
    </w:p>
  </w:footnote>
  <w:footnote w:type="continuationSeparator" w:id="0">
    <w:p w14:paraId="78D65CB6" w14:textId="77777777" w:rsidR="00FD12D2" w:rsidRDefault="00FD12D2" w:rsidP="00A9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0D"/>
    <w:rsid w:val="002E5C0D"/>
    <w:rsid w:val="002F58A8"/>
    <w:rsid w:val="008B3CCE"/>
    <w:rsid w:val="008C4ADA"/>
    <w:rsid w:val="00A942EE"/>
    <w:rsid w:val="00EA7969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EC9C3"/>
  <w15:chartTrackingRefBased/>
  <w15:docId w15:val="{12E86FCD-D7C4-4AE1-982C-C0643365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2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2EE"/>
    <w:rPr>
      <w:sz w:val="18"/>
      <w:szCs w:val="18"/>
    </w:rPr>
  </w:style>
  <w:style w:type="character" w:styleId="a7">
    <w:name w:val="Hyperlink"/>
    <w:basedOn w:val="a0"/>
    <w:uiPriority w:val="99"/>
    <w:unhideWhenUsed/>
    <w:rsid w:val="00A942E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94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li.chinazy.org/index.fo?method=indexgz&amp;sontab=0&amp;typeno=00005504&amp;order=0&amp;typ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se.cdgdc.edu.cn/index/enterIndex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ses.sem.tsinghua.edu.cn/index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杨雅新</dc:creator>
  <cp:keywords/>
  <dc:description/>
  <cp:lastModifiedBy>杨雅新</cp:lastModifiedBy>
  <cp:revision>5</cp:revision>
  <dcterms:created xsi:type="dcterms:W3CDTF">2024-08-13T07:06:00Z</dcterms:created>
  <dcterms:modified xsi:type="dcterms:W3CDTF">2024-08-13T07:31:00Z</dcterms:modified>
</cp:coreProperties>
</file>