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16" w:rsidRDefault="002F2816" w:rsidP="002F2816">
      <w:pPr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2017-2018学年“课程思政”教学改革试点项目</w:t>
      </w:r>
    </w:p>
    <w:p w:rsidR="002F2816" w:rsidRDefault="00312A58" w:rsidP="002F2816">
      <w:pPr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已</w:t>
      </w:r>
      <w:r w:rsidR="002F2816">
        <w:rPr>
          <w:rFonts w:ascii="方正小标宋简体" w:eastAsia="方正小标宋简体" w:hAnsi="黑体" w:cs="宋体" w:hint="eastAsia"/>
          <w:kern w:val="0"/>
          <w:sz w:val="36"/>
          <w:szCs w:val="36"/>
        </w:rPr>
        <w:t>开课程名单</w:t>
      </w:r>
    </w:p>
    <w:tbl>
      <w:tblPr>
        <w:tblW w:w="8956" w:type="dxa"/>
        <w:jc w:val="center"/>
        <w:tblLook w:val="04A0"/>
      </w:tblPr>
      <w:tblGrid>
        <w:gridCol w:w="541"/>
        <w:gridCol w:w="2654"/>
        <w:gridCol w:w="1822"/>
        <w:gridCol w:w="992"/>
        <w:gridCol w:w="1660"/>
        <w:gridCol w:w="1287"/>
      </w:tblGrid>
      <w:tr w:rsidR="002F2816" w:rsidTr="002F2816">
        <w:trPr>
          <w:trHeight w:val="567"/>
          <w:tblHeader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课程类型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</w:t>
            </w:r>
          </w:p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开课</w:t>
            </w:r>
          </w:p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状况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2F281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公共基础和通识教育课程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8C02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电子商务概论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8C02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吴俊峰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8C02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信息工程学院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8C026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2F2816">
            <w:pPr>
              <w:jc w:val="center"/>
            </w:pPr>
            <w:r w:rsidRPr="009613D8">
              <w:rPr>
                <w:rFonts w:ascii="宋体" w:hAnsi="宋体" w:cs="宋体" w:hint="eastAsia"/>
                <w:kern w:val="0"/>
                <w:szCs w:val="21"/>
              </w:rPr>
              <w:t>公共基础和通识教育课程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宇宙的奥秘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吕科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2F2816">
            <w:pPr>
              <w:jc w:val="center"/>
            </w:pPr>
            <w:r w:rsidRPr="009613D8">
              <w:rPr>
                <w:rFonts w:ascii="宋体" w:hAnsi="宋体" w:cs="宋体" w:hint="eastAsia"/>
                <w:kern w:val="0"/>
                <w:szCs w:val="21"/>
              </w:rPr>
              <w:t>公共基础和通识教育课程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大学英语II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张艺玲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2F2816">
            <w:pPr>
              <w:jc w:val="center"/>
            </w:pPr>
            <w:r w:rsidRPr="009613D8">
              <w:rPr>
                <w:rFonts w:ascii="宋体" w:hAnsi="宋体" w:cs="宋体" w:hint="eastAsia"/>
                <w:kern w:val="0"/>
                <w:szCs w:val="21"/>
              </w:rPr>
              <w:t>公共基础和通识教育课程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海权概论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洪刚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法学院</w:t>
            </w:r>
          </w:p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（海警学院）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2F2816">
            <w:pPr>
              <w:jc w:val="center"/>
            </w:pPr>
            <w:r w:rsidRPr="009613D8">
              <w:rPr>
                <w:rFonts w:ascii="宋体" w:hAnsi="宋体" w:cs="宋体" w:hint="eastAsia"/>
                <w:kern w:val="0"/>
                <w:szCs w:val="21"/>
              </w:rPr>
              <w:t>公共基础和通识教育课程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海洋法概论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曲亚囡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法学院</w:t>
            </w:r>
          </w:p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（海警学院）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810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2F2816">
            <w:pPr>
              <w:jc w:val="center"/>
            </w:pPr>
            <w:r w:rsidRPr="009613D8">
              <w:rPr>
                <w:rFonts w:ascii="宋体" w:hAnsi="宋体" w:cs="宋体" w:hint="eastAsia"/>
                <w:kern w:val="0"/>
                <w:szCs w:val="21"/>
              </w:rPr>
              <w:t>公共基础和通识教育课程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794B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中级足球课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794B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794B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794B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2F2816">
            <w:pPr>
              <w:jc w:val="center"/>
            </w:pPr>
            <w:r w:rsidRPr="009613D8">
              <w:rPr>
                <w:rFonts w:ascii="宋体" w:hAnsi="宋体" w:cs="宋体" w:hint="eastAsia"/>
                <w:kern w:val="0"/>
                <w:szCs w:val="21"/>
              </w:rPr>
              <w:t>公共基础和通识教育课程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初级艺术体操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盛宁宁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学科基础课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生物科学与</w:t>
            </w:r>
          </w:p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技术导论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丁君/</w:t>
            </w:r>
          </w:p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毛俊霞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水产与生命</w:t>
            </w:r>
          </w:p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EF445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学科基础课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刘焕英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机械与动力</w:t>
            </w:r>
          </w:p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EF445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学科基础课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钢结构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海洋与土木</w:t>
            </w:r>
          </w:p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数据库原理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学科基础课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经济学概论A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于晗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601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1B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学科基础课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1B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日汉互译理论</w:t>
            </w:r>
          </w:p>
          <w:p w:rsidR="002F2816" w:rsidRDefault="002F2816" w:rsidP="00321B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与实践II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1B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颜景义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1B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321B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学科基础课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数字化色彩设计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艺术与传媒</w:t>
            </w:r>
          </w:p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观赏水族水处理技术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水产与生命</w:t>
            </w:r>
          </w:p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食品营养学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曲敏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食品科学与</w:t>
            </w:r>
          </w:p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C01DA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RPr="00B7163A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《资本论》选读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赵万里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2F2816">
        <w:trPr>
          <w:trHeight w:val="56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英语国家社会</w:t>
            </w:r>
          </w:p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与文化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艾咪娜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74674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EF4459">
        <w:trPr>
          <w:trHeight w:val="83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专业集中实践</w:t>
            </w:r>
          </w:p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与创新创业教育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海洋资源与环境专业认识实习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尹增强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海洋科技与</w:t>
            </w:r>
          </w:p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环境学院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双学期</w:t>
            </w:r>
          </w:p>
        </w:tc>
      </w:tr>
      <w:tr w:rsidR="002F2816" w:rsidTr="00EF4459">
        <w:trPr>
          <w:trHeight w:val="669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320FF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专业集中实践</w:t>
            </w:r>
          </w:p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与创新创业教育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中级西方经济学分析课程设计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乔翔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816" w:rsidRDefault="002F2816" w:rsidP="005C1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单学期</w:t>
            </w:r>
          </w:p>
        </w:tc>
      </w:tr>
    </w:tbl>
    <w:p w:rsidR="00773BAF" w:rsidRDefault="00773BAF" w:rsidP="00EF4459"/>
    <w:sectPr w:rsidR="00773BAF" w:rsidSect="00EF4459">
      <w:footerReference w:type="default" r:id="rId6"/>
      <w:pgSz w:w="11906" w:h="16838"/>
      <w:pgMar w:top="1276" w:right="1134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DD9" w:rsidRDefault="00D13DD9" w:rsidP="00554B5B">
      <w:r>
        <w:separator/>
      </w:r>
    </w:p>
  </w:endnote>
  <w:endnote w:type="continuationSeparator" w:id="1">
    <w:p w:rsidR="00D13DD9" w:rsidRDefault="00D13DD9" w:rsidP="00554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0699"/>
      <w:docPartObj>
        <w:docPartGallery w:val="Page Numbers (Bottom of Page)"/>
        <w:docPartUnique/>
      </w:docPartObj>
    </w:sdtPr>
    <w:sdtContent>
      <w:p w:rsidR="005D6408" w:rsidRDefault="00554B5B">
        <w:pPr>
          <w:pStyle w:val="a3"/>
          <w:jc w:val="center"/>
        </w:pPr>
        <w:r>
          <w:fldChar w:fldCharType="begin"/>
        </w:r>
        <w:r w:rsidR="00EF4459">
          <w:instrText xml:space="preserve"> PAGE   \* MERGEFORMAT </w:instrText>
        </w:r>
        <w:r>
          <w:fldChar w:fldCharType="separate"/>
        </w:r>
        <w:r w:rsidR="00312A58" w:rsidRPr="00312A58">
          <w:rPr>
            <w:noProof/>
            <w:lang w:val="zh-CN"/>
          </w:rPr>
          <w:t>1</w:t>
        </w:r>
        <w:r>
          <w:fldChar w:fldCharType="end"/>
        </w:r>
      </w:p>
    </w:sdtContent>
  </w:sdt>
  <w:p w:rsidR="005D6408" w:rsidRDefault="00D13D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DD9" w:rsidRDefault="00D13DD9" w:rsidP="00554B5B">
      <w:r>
        <w:separator/>
      </w:r>
    </w:p>
  </w:footnote>
  <w:footnote w:type="continuationSeparator" w:id="1">
    <w:p w:rsidR="00D13DD9" w:rsidRDefault="00D13DD9" w:rsidP="00554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816"/>
    <w:rsid w:val="00121325"/>
    <w:rsid w:val="00202343"/>
    <w:rsid w:val="002C772C"/>
    <w:rsid w:val="002E177D"/>
    <w:rsid w:val="002F2816"/>
    <w:rsid w:val="00300F21"/>
    <w:rsid w:val="00312A58"/>
    <w:rsid w:val="0047778B"/>
    <w:rsid w:val="00554B5B"/>
    <w:rsid w:val="006C6F46"/>
    <w:rsid w:val="00773BAF"/>
    <w:rsid w:val="00A038E5"/>
    <w:rsid w:val="00B60749"/>
    <w:rsid w:val="00D13DD9"/>
    <w:rsid w:val="00D72D98"/>
    <w:rsid w:val="00DD5E78"/>
    <w:rsid w:val="00E0693F"/>
    <w:rsid w:val="00E649A9"/>
    <w:rsid w:val="00EF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28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于旭蓉</cp:lastModifiedBy>
  <cp:revision>2</cp:revision>
  <dcterms:created xsi:type="dcterms:W3CDTF">2018-07-25T00:30:00Z</dcterms:created>
  <dcterms:modified xsi:type="dcterms:W3CDTF">2018-07-25T00:35:00Z</dcterms:modified>
</cp:coreProperties>
</file>