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4ADC">
      <w:pPr>
        <w:spacing w:line="480" w:lineRule="auto"/>
        <w:ind w:right="28"/>
        <w:jc w:val="left"/>
        <w:rPr>
          <w:rFonts w:hint="eastAsia" w:ascii="黑体" w:hAnsi="黑体" w:eastAsia="黑体"/>
          <w:kern w:val="0"/>
          <w:sz w:val="32"/>
          <w:szCs w:val="32"/>
          <w:lang w:val="en-US"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1</w:t>
      </w:r>
      <w:bookmarkStart w:id="0" w:name="_GoBack"/>
      <w:bookmarkEnd w:id="0"/>
    </w:p>
    <w:p w14:paraId="7850A675">
      <w:pPr>
        <w:spacing w:line="480" w:lineRule="auto"/>
        <w:ind w:right="28"/>
        <w:jc w:val="center"/>
        <w:rPr>
          <w:rFonts w:ascii="方正小标宋简体" w:hAnsi="方正小标宋_GBK" w:eastAsia="方正小标宋简体"/>
          <w:kern w:val="0"/>
          <w:sz w:val="44"/>
          <w:szCs w:val="44"/>
        </w:rPr>
      </w:pPr>
    </w:p>
    <w:p w14:paraId="2DA6A7EA">
      <w:pPr>
        <w:spacing w:line="480" w:lineRule="auto"/>
        <w:ind w:right="28"/>
        <w:jc w:val="center"/>
        <w:rPr>
          <w:rFonts w:ascii="方正小标宋简体" w:hAnsi="方正小标宋_GBK" w:eastAsia="方正小标宋简体"/>
          <w:kern w:val="0"/>
          <w:sz w:val="44"/>
          <w:szCs w:val="44"/>
        </w:rPr>
      </w:pPr>
    </w:p>
    <w:p w14:paraId="0DF20ECE">
      <w:pPr>
        <w:spacing w:line="480" w:lineRule="auto"/>
        <w:ind w:right="28"/>
        <w:jc w:val="center"/>
        <w:rPr>
          <w:rFonts w:hint="eastAsia" w:ascii="方正小标宋简体" w:hAnsi="方正小标宋_GBK" w:eastAsia="方正小标宋简体" w:cs="Times New Roman"/>
          <w:kern w:val="0"/>
          <w:sz w:val="44"/>
          <w:szCs w:val="44"/>
          <w:lang w:val="en-US" w:eastAsia="zh-CN"/>
        </w:rPr>
      </w:pPr>
      <w:r>
        <w:rPr>
          <w:rFonts w:hint="eastAsia" w:ascii="方正小标宋简体" w:hAnsi="方正小标宋_GBK" w:eastAsia="方正小标宋简体" w:cs="Times New Roman"/>
          <w:kern w:val="0"/>
          <w:sz w:val="44"/>
          <w:szCs w:val="44"/>
          <w:lang w:val="en-US" w:eastAsia="zh-CN"/>
        </w:rPr>
        <w:t>大连海洋大学</w:t>
      </w:r>
    </w:p>
    <w:p w14:paraId="517EAC08">
      <w:pPr>
        <w:spacing w:line="480" w:lineRule="auto"/>
        <w:ind w:right="28"/>
        <w:jc w:val="center"/>
        <w:rPr>
          <w:rFonts w:hint="default" w:ascii="方正小标宋简体" w:hAnsi="方正小标宋_GBK" w:eastAsia="方正小标宋简体" w:cs="Times New Roman"/>
          <w:kern w:val="0"/>
          <w:sz w:val="44"/>
          <w:szCs w:val="44"/>
          <w:lang w:val="en-US" w:eastAsia="zh-CN"/>
        </w:rPr>
      </w:pPr>
      <w:r>
        <w:rPr>
          <w:rFonts w:hint="eastAsia" w:ascii="方正小标宋简体" w:hAnsi="方正小标宋_GBK" w:eastAsia="方正小标宋简体" w:cs="Times New Roman"/>
          <w:kern w:val="0"/>
          <w:sz w:val="44"/>
          <w:szCs w:val="44"/>
          <w:lang w:val="en-US" w:eastAsia="zh-CN"/>
        </w:rPr>
        <w:t>首批百门人工智能赋能本科课程培育项目</w:t>
      </w:r>
    </w:p>
    <w:p w14:paraId="280A7560">
      <w:pPr>
        <w:spacing w:line="480" w:lineRule="auto"/>
        <w:ind w:right="28"/>
        <w:jc w:val="center"/>
        <w:rPr>
          <w:rFonts w:ascii="黑体" w:hAnsi="黑体" w:eastAsia="黑体"/>
          <w:sz w:val="52"/>
          <w:szCs w:val="52"/>
        </w:rPr>
      </w:pPr>
      <w:r>
        <w:rPr>
          <w:rFonts w:hint="eastAsia" w:ascii="方正小标宋简体" w:hAnsi="方正小标宋_GBK" w:eastAsia="方正小标宋简体" w:cs="Times New Roman"/>
          <w:kern w:val="0"/>
          <w:sz w:val="44"/>
          <w:szCs w:val="44"/>
          <w:lang w:val="en-US" w:eastAsia="zh-CN"/>
        </w:rPr>
        <w:t>申报书</w:t>
      </w:r>
    </w:p>
    <w:p w14:paraId="48FC931A">
      <w:pPr>
        <w:spacing w:line="520" w:lineRule="exact"/>
        <w:ind w:right="26"/>
        <w:jc w:val="center"/>
        <w:rPr>
          <w:rFonts w:ascii="黑体" w:hAnsi="黑体" w:eastAsia="黑体"/>
          <w:sz w:val="36"/>
          <w:szCs w:val="36"/>
        </w:rPr>
      </w:pPr>
    </w:p>
    <w:p w14:paraId="3C442297">
      <w:pPr>
        <w:spacing w:line="520" w:lineRule="exact"/>
        <w:ind w:right="26"/>
        <w:jc w:val="center"/>
        <w:rPr>
          <w:rFonts w:ascii="黑体" w:hAnsi="黑体" w:eastAsia="黑体"/>
          <w:sz w:val="36"/>
          <w:szCs w:val="36"/>
        </w:rPr>
      </w:pPr>
    </w:p>
    <w:p w14:paraId="0AF55ED2">
      <w:pPr>
        <w:spacing w:line="520" w:lineRule="exact"/>
        <w:ind w:right="26"/>
        <w:jc w:val="center"/>
        <w:rPr>
          <w:rFonts w:ascii="黑体" w:hAnsi="黑体" w:eastAsia="黑体"/>
          <w:sz w:val="36"/>
          <w:szCs w:val="36"/>
        </w:rPr>
      </w:pPr>
    </w:p>
    <w:p w14:paraId="5466C142">
      <w:pPr>
        <w:spacing w:line="600" w:lineRule="exact"/>
        <w:ind w:right="28" w:firstLine="1280" w:firstLineChars="400"/>
        <w:rPr>
          <w:rFonts w:ascii="黑体" w:hAnsi="黑体" w:eastAsia="黑体" w:cs="Times New Roman"/>
          <w:sz w:val="32"/>
          <w:szCs w:val="36"/>
        </w:rPr>
      </w:pPr>
      <w:r>
        <w:rPr>
          <w:rFonts w:hint="eastAsia" w:ascii="黑体" w:hAnsi="黑体" w:eastAsia="黑体" w:cs="Times New Roman"/>
          <w:sz w:val="32"/>
          <w:szCs w:val="36"/>
        </w:rPr>
        <w:t>课</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程</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名</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称：</w:t>
      </w:r>
      <w:r>
        <w:rPr>
          <w:rFonts w:hint="eastAsia" w:ascii="黑体" w:hAnsi="黑体" w:eastAsia="黑体" w:cs="黑体"/>
          <w:sz w:val="36"/>
          <w:szCs w:val="36"/>
          <w:u w:val="single"/>
        </w:rPr>
        <w:t xml:space="preserve">                        </w:t>
      </w:r>
    </w:p>
    <w:p w14:paraId="0510EB87">
      <w:pPr>
        <w:spacing w:line="600" w:lineRule="exact"/>
        <w:ind w:right="28" w:firstLine="1280" w:firstLineChars="400"/>
        <w:rPr>
          <w:rFonts w:hint="eastAsia" w:ascii="黑体" w:hAnsi="黑体" w:eastAsia="黑体" w:cs="黑体"/>
          <w:sz w:val="36"/>
          <w:szCs w:val="36"/>
          <w:u w:val="single"/>
        </w:rPr>
      </w:pPr>
      <w:r>
        <w:rPr>
          <w:rFonts w:hint="eastAsia" w:ascii="黑体" w:hAnsi="黑体" w:eastAsia="黑体" w:cs="Times New Roman"/>
          <w:sz w:val="32"/>
          <w:szCs w:val="36"/>
          <w:lang w:val="en-US" w:eastAsia="zh-CN"/>
        </w:rPr>
        <w:t xml:space="preserve">所 属 </w:t>
      </w:r>
      <w:r>
        <w:rPr>
          <w:rFonts w:hint="eastAsia" w:ascii="黑体" w:hAnsi="黑体" w:eastAsia="黑体" w:cs="Times New Roman"/>
          <w:sz w:val="32"/>
          <w:szCs w:val="36"/>
        </w:rPr>
        <w:t>专</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业：</w:t>
      </w:r>
      <w:r>
        <w:rPr>
          <w:rFonts w:hint="eastAsia" w:ascii="黑体" w:hAnsi="黑体" w:eastAsia="黑体" w:cs="黑体"/>
          <w:sz w:val="36"/>
          <w:szCs w:val="36"/>
          <w:u w:val="single"/>
        </w:rPr>
        <w:t xml:space="preserve">                        </w:t>
      </w:r>
    </w:p>
    <w:p w14:paraId="752858C1">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rPr>
        <w:t>课</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程</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负</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责</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人：</w:t>
      </w:r>
      <w:r>
        <w:rPr>
          <w:rFonts w:hint="eastAsia" w:ascii="黑体" w:hAnsi="黑体" w:eastAsia="黑体" w:cs="黑体"/>
          <w:sz w:val="36"/>
          <w:szCs w:val="36"/>
          <w:u w:val="single"/>
        </w:rPr>
        <w:t xml:space="preserve">                     </w:t>
      </w:r>
    </w:p>
    <w:p w14:paraId="27E1E597">
      <w:pPr>
        <w:spacing w:line="600" w:lineRule="exact"/>
        <w:ind w:right="28" w:firstLine="1280" w:firstLineChars="400"/>
        <w:rPr>
          <w:rFonts w:hint="eastAsia" w:ascii="黑体" w:hAnsi="黑体" w:eastAsia="黑体" w:cs="Times New Roman"/>
          <w:sz w:val="32"/>
          <w:szCs w:val="36"/>
          <w:lang w:val="en-US" w:eastAsia="zh-CN"/>
        </w:rPr>
      </w:pPr>
      <w:r>
        <w:rPr>
          <w:rFonts w:hint="eastAsia" w:ascii="黑体" w:hAnsi="黑体" w:eastAsia="黑体" w:cs="Times New Roman"/>
          <w:sz w:val="32"/>
          <w:szCs w:val="36"/>
        </w:rPr>
        <w:t>联</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系</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电</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话：</w:t>
      </w:r>
      <w:r>
        <w:rPr>
          <w:rFonts w:hint="eastAsia" w:ascii="黑体" w:hAnsi="黑体" w:eastAsia="黑体" w:cs="黑体"/>
          <w:sz w:val="36"/>
          <w:szCs w:val="36"/>
          <w:u w:val="single"/>
        </w:rPr>
        <w:t xml:space="preserve">                       </w:t>
      </w:r>
      <w:r>
        <w:rPr>
          <w:rFonts w:hint="eastAsia" w:ascii="黑体" w:hAnsi="黑体" w:eastAsia="黑体" w:cs="黑体"/>
          <w:sz w:val="36"/>
          <w:szCs w:val="36"/>
          <w:u w:val="single"/>
          <w:lang w:val="en-US" w:eastAsia="zh-CN"/>
        </w:rPr>
        <w:t xml:space="preserve"> </w:t>
      </w:r>
    </w:p>
    <w:p w14:paraId="3C004167">
      <w:pPr>
        <w:spacing w:line="600" w:lineRule="exact"/>
        <w:ind w:right="28" w:firstLine="1280" w:firstLineChars="400"/>
        <w:rPr>
          <w:rFonts w:ascii="黑体" w:hAnsi="黑体" w:eastAsia="黑体" w:cs="Times New Roman"/>
          <w:sz w:val="32"/>
          <w:szCs w:val="36"/>
          <w:u w:val="single"/>
        </w:rPr>
      </w:pPr>
      <w:r>
        <w:rPr>
          <w:rFonts w:hint="eastAsia" w:ascii="黑体" w:hAnsi="黑体" w:eastAsia="黑体" w:cs="Times New Roman"/>
          <w:sz w:val="32"/>
          <w:szCs w:val="36"/>
          <w:lang w:val="en-US" w:eastAsia="zh-CN"/>
        </w:rPr>
        <w:t xml:space="preserve">所 属 </w:t>
      </w:r>
      <w:r>
        <w:rPr>
          <w:rFonts w:hint="eastAsia" w:ascii="黑体" w:hAnsi="黑体" w:eastAsia="黑体" w:cs="Times New Roman"/>
          <w:sz w:val="32"/>
          <w:szCs w:val="36"/>
        </w:rPr>
        <w:t>学</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院：</w:t>
      </w:r>
      <w:r>
        <w:rPr>
          <w:rFonts w:hint="eastAsia" w:ascii="黑体" w:hAnsi="黑体" w:eastAsia="黑体" w:cs="黑体"/>
          <w:sz w:val="36"/>
          <w:szCs w:val="36"/>
          <w:u w:val="single"/>
        </w:rPr>
        <w:t xml:space="preserve">                        </w:t>
      </w:r>
    </w:p>
    <w:p w14:paraId="70D9E6C7">
      <w:pPr>
        <w:spacing w:line="600" w:lineRule="exact"/>
        <w:ind w:right="28" w:firstLine="1280" w:firstLineChars="400"/>
        <w:rPr>
          <w:rFonts w:ascii="仿宋_GB2312" w:hAnsi="黑体" w:eastAsia="仿宋_GB2312" w:cs="Times New Roman"/>
          <w:sz w:val="32"/>
          <w:szCs w:val="36"/>
          <w:u w:val="single"/>
        </w:rPr>
      </w:pPr>
      <w:r>
        <w:rPr>
          <w:rFonts w:hint="eastAsia" w:ascii="黑体" w:hAnsi="黑体" w:eastAsia="黑体" w:cs="Times New Roman"/>
          <w:sz w:val="32"/>
          <w:szCs w:val="36"/>
        </w:rPr>
        <w:t>填</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表</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日</w:t>
      </w:r>
      <w:r>
        <w:rPr>
          <w:rFonts w:hint="eastAsia" w:ascii="黑体" w:hAnsi="黑体" w:eastAsia="黑体" w:cs="Times New Roman"/>
          <w:sz w:val="32"/>
          <w:szCs w:val="36"/>
          <w:lang w:val="en-US" w:eastAsia="zh-CN"/>
        </w:rPr>
        <w:t xml:space="preserve"> </w:t>
      </w:r>
      <w:r>
        <w:rPr>
          <w:rFonts w:hint="eastAsia" w:ascii="黑体" w:hAnsi="黑体" w:eastAsia="黑体" w:cs="Times New Roman"/>
          <w:sz w:val="32"/>
          <w:szCs w:val="36"/>
        </w:rPr>
        <w:t>期：</w:t>
      </w:r>
      <w:r>
        <w:rPr>
          <w:rFonts w:hint="eastAsia" w:ascii="黑体" w:hAnsi="黑体" w:eastAsia="黑体" w:cs="黑体"/>
          <w:sz w:val="36"/>
          <w:szCs w:val="36"/>
          <w:u w:val="single"/>
        </w:rPr>
        <w:t xml:space="preserve">                        </w:t>
      </w:r>
    </w:p>
    <w:p w14:paraId="727762BE">
      <w:pPr>
        <w:snapToGrid w:val="0"/>
        <w:spacing w:line="240" w:lineRule="atLeast"/>
        <w:ind w:firstLine="539"/>
        <w:jc w:val="center"/>
        <w:rPr>
          <w:rFonts w:ascii="黑体" w:hAnsi="黑体" w:eastAsia="黑体"/>
          <w:sz w:val="28"/>
        </w:rPr>
      </w:pPr>
    </w:p>
    <w:p w14:paraId="6913F600">
      <w:pPr>
        <w:snapToGrid w:val="0"/>
        <w:spacing w:line="240" w:lineRule="atLeast"/>
        <w:ind w:firstLine="539"/>
        <w:jc w:val="center"/>
        <w:rPr>
          <w:rFonts w:ascii="黑体" w:hAnsi="黑体" w:eastAsia="黑体"/>
          <w:sz w:val="28"/>
        </w:rPr>
      </w:pPr>
    </w:p>
    <w:p w14:paraId="52F573AA">
      <w:pPr>
        <w:snapToGrid w:val="0"/>
        <w:spacing w:line="240" w:lineRule="atLeast"/>
        <w:ind w:firstLine="539"/>
        <w:jc w:val="center"/>
        <w:rPr>
          <w:rFonts w:ascii="黑体" w:hAnsi="黑体" w:eastAsia="黑体"/>
          <w:sz w:val="28"/>
        </w:rPr>
      </w:pPr>
    </w:p>
    <w:p w14:paraId="23CD05ED">
      <w:pPr>
        <w:snapToGrid w:val="0"/>
        <w:spacing w:line="240" w:lineRule="atLeast"/>
        <w:jc w:val="both"/>
        <w:rPr>
          <w:rFonts w:ascii="黑体" w:hAnsi="黑体" w:eastAsia="黑体"/>
          <w:sz w:val="32"/>
          <w:szCs w:val="32"/>
        </w:rPr>
      </w:pPr>
    </w:p>
    <w:p w14:paraId="0B69268C">
      <w:pPr>
        <w:snapToGrid w:val="0"/>
        <w:spacing w:line="240" w:lineRule="atLeast"/>
        <w:ind w:firstLine="0"/>
        <w:jc w:val="center"/>
        <w:rPr>
          <w:rFonts w:ascii="黑体" w:hAnsi="黑体" w:eastAsia="黑体"/>
          <w:sz w:val="32"/>
          <w:szCs w:val="32"/>
        </w:rPr>
      </w:pPr>
      <w:r>
        <w:rPr>
          <w:rFonts w:hint="eastAsia" w:ascii="黑体" w:hAnsi="黑体" w:eastAsia="黑体"/>
          <w:sz w:val="32"/>
          <w:szCs w:val="32"/>
        </w:rPr>
        <w:t>大连海洋大学</w:t>
      </w:r>
    </w:p>
    <w:p w14:paraId="5BF88D58">
      <w:pPr>
        <w:snapToGrid w:val="0"/>
        <w:spacing w:line="240" w:lineRule="atLeast"/>
        <w:ind w:firstLine="0"/>
        <w:jc w:val="center"/>
        <w:rPr>
          <w:sz w:val="32"/>
          <w:szCs w:val="32"/>
          <w:highlight w:val="none"/>
        </w:rPr>
      </w:pPr>
      <w:r>
        <w:rPr>
          <w:rFonts w:hint="eastAsia" w:ascii="黑体" w:hAnsi="黑体" w:eastAsia="黑体"/>
          <w:sz w:val="32"/>
          <w:szCs w:val="32"/>
          <w:highlight w:val="none"/>
          <w:lang w:val="en-US" w:eastAsia="zh-CN"/>
        </w:rPr>
        <w:t>2025</w:t>
      </w:r>
      <w:r>
        <w:rPr>
          <w:rFonts w:ascii="黑体" w:hAnsi="黑体" w:eastAsia="黑体"/>
          <w:sz w:val="32"/>
          <w:szCs w:val="32"/>
          <w:highlight w:val="none"/>
        </w:rPr>
        <w:t>年</w:t>
      </w:r>
      <w:r>
        <w:rPr>
          <w:rFonts w:hint="eastAsia" w:ascii="黑体" w:hAnsi="黑体" w:eastAsia="黑体"/>
          <w:sz w:val="32"/>
          <w:szCs w:val="32"/>
          <w:highlight w:val="none"/>
          <w:lang w:val="en-US" w:eastAsia="zh-CN"/>
        </w:rPr>
        <w:t>11</w:t>
      </w:r>
      <w:r>
        <w:rPr>
          <w:rFonts w:ascii="黑体" w:hAnsi="黑体" w:eastAsia="黑体"/>
          <w:sz w:val="32"/>
          <w:szCs w:val="32"/>
          <w:highlight w:val="none"/>
        </w:rPr>
        <w:t>月</w:t>
      </w:r>
    </w:p>
    <w:p w14:paraId="764167FA">
      <w:pPr>
        <w:snapToGrid w:val="0"/>
        <w:spacing w:line="240" w:lineRule="atLeast"/>
        <w:ind w:firstLine="539"/>
        <w:jc w:val="center"/>
        <w:rPr>
          <w:rFonts w:ascii="黑体" w:hAnsi="黑体" w:eastAsia="黑体"/>
          <w:sz w:val="36"/>
          <w:szCs w:val="36"/>
        </w:rPr>
      </w:pPr>
    </w:p>
    <w:p w14:paraId="2D142A50">
      <w:pPr>
        <w:widowControl/>
        <w:jc w:val="left"/>
        <w:rPr>
          <w:rFonts w:ascii="黑体" w:hAnsi="黑体" w:eastAsia="黑体"/>
          <w:sz w:val="32"/>
          <w:szCs w:val="32"/>
        </w:rPr>
      </w:pPr>
      <w:r>
        <w:rPr>
          <w:rFonts w:ascii="黑体" w:hAnsi="黑体" w:eastAsia="黑体"/>
          <w:sz w:val="32"/>
          <w:szCs w:val="32"/>
        </w:rPr>
        <w:br w:type="page"/>
      </w:r>
    </w:p>
    <w:p w14:paraId="7C8BB0F7">
      <w:pPr>
        <w:numPr>
          <w:ilvl w:val="0"/>
          <w:numId w:val="1"/>
        </w:numPr>
        <w:rPr>
          <w:rFonts w:ascii="黑体" w:hAnsi="黑体" w:eastAsia="黑体"/>
          <w:sz w:val="28"/>
          <w:szCs w:val="28"/>
        </w:rPr>
      </w:pPr>
      <w:r>
        <w:rPr>
          <w:rFonts w:hint="eastAsia" w:ascii="黑体" w:hAnsi="黑体" w:eastAsia="黑体"/>
          <w:sz w:val="28"/>
          <w:szCs w:val="28"/>
        </w:rPr>
        <w:t>项目基本信息</w:t>
      </w:r>
    </w:p>
    <w:tbl>
      <w:tblPr>
        <w:tblStyle w:val="4"/>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1590"/>
        <w:gridCol w:w="300"/>
        <w:gridCol w:w="590"/>
        <w:gridCol w:w="772"/>
        <w:gridCol w:w="478"/>
        <w:gridCol w:w="2360"/>
      </w:tblGrid>
      <w:tr w14:paraId="52CE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2417" w:type="dxa"/>
            <w:tcBorders>
              <w:top w:val="single" w:color="auto" w:sz="4" w:space="0"/>
              <w:left w:val="single" w:color="auto" w:sz="4" w:space="0"/>
              <w:bottom w:val="single" w:color="auto" w:sz="4" w:space="0"/>
              <w:right w:val="single" w:color="auto" w:sz="4" w:space="0"/>
            </w:tcBorders>
            <w:vAlign w:val="center"/>
          </w:tcPr>
          <w:p w14:paraId="3C35B244">
            <w:pPr>
              <w:spacing w:line="34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szCs w:val="24"/>
              </w:rPr>
              <w:t>课程名称</w:t>
            </w:r>
          </w:p>
        </w:tc>
        <w:tc>
          <w:tcPr>
            <w:tcW w:w="6090" w:type="dxa"/>
            <w:gridSpan w:val="6"/>
            <w:tcBorders>
              <w:top w:val="single" w:color="auto" w:sz="4" w:space="0"/>
              <w:left w:val="single" w:color="auto" w:sz="4" w:space="0"/>
              <w:bottom w:val="single" w:color="auto" w:sz="4" w:space="0"/>
              <w:right w:val="single" w:color="auto" w:sz="4" w:space="0"/>
            </w:tcBorders>
            <w:vAlign w:val="center"/>
          </w:tcPr>
          <w:p w14:paraId="505A787C">
            <w:pPr>
              <w:spacing w:line="340" w:lineRule="exact"/>
              <w:jc w:val="center"/>
              <w:rPr>
                <w:rFonts w:ascii="仿宋_GB2312" w:hAnsi="仿宋_GB2312" w:eastAsia="仿宋_GB2312" w:cs="仿宋_GB2312"/>
                <w:sz w:val="24"/>
              </w:rPr>
            </w:pPr>
          </w:p>
        </w:tc>
      </w:tr>
      <w:tr w14:paraId="5AC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417" w:type="dxa"/>
            <w:tcBorders>
              <w:top w:val="single" w:color="auto" w:sz="4" w:space="0"/>
              <w:left w:val="single" w:color="auto" w:sz="4" w:space="0"/>
              <w:bottom w:val="single" w:color="auto" w:sz="4" w:space="0"/>
              <w:right w:val="single" w:color="auto" w:sz="4" w:space="0"/>
            </w:tcBorders>
            <w:vAlign w:val="center"/>
          </w:tcPr>
          <w:p w14:paraId="527A55D6">
            <w:pPr>
              <w:spacing w:line="34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szCs w:val="24"/>
                <w:lang w:val="en-US" w:eastAsia="zh-CN"/>
              </w:rPr>
              <w:t>课程编号</w:t>
            </w:r>
          </w:p>
        </w:tc>
        <w:tc>
          <w:tcPr>
            <w:tcW w:w="1890" w:type="dxa"/>
            <w:gridSpan w:val="2"/>
            <w:tcBorders>
              <w:top w:val="single" w:color="auto" w:sz="4" w:space="0"/>
              <w:left w:val="single" w:color="auto" w:sz="4" w:space="0"/>
              <w:bottom w:val="single" w:color="auto" w:sz="4" w:space="0"/>
              <w:right w:val="single" w:color="auto" w:sz="4" w:space="0"/>
            </w:tcBorders>
            <w:vAlign w:val="center"/>
          </w:tcPr>
          <w:p w14:paraId="44913A33">
            <w:pPr>
              <w:spacing w:line="340" w:lineRule="exact"/>
              <w:jc w:val="center"/>
              <w:rPr>
                <w:rFonts w:ascii="仿宋_GB2312" w:hAnsi="仿宋_GB2312" w:eastAsia="仿宋_GB2312" w:cs="仿宋_GB2312"/>
                <w:sz w:val="24"/>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14:paraId="7C2E1651">
            <w:pPr>
              <w:spacing w:line="340" w:lineRule="exact"/>
              <w:jc w:val="center"/>
              <w:rPr>
                <w:rFonts w:hint="eastAsia" w:ascii="Times New Roman" w:hAnsi="Times New Roman" w:eastAsia="仿宋_GB2312" w:cs="Times New Roman"/>
                <w:color w:val="FF0000"/>
                <w:kern w:val="0"/>
                <w:sz w:val="24"/>
                <w:szCs w:val="24"/>
                <w:lang w:val="en-US" w:eastAsia="zh-CN"/>
              </w:rPr>
            </w:pPr>
            <w:r>
              <w:rPr>
                <w:rFonts w:hint="eastAsia" w:ascii="仿宋_GB2312" w:hAnsi="仿宋_GB2312" w:eastAsia="仿宋_GB2312" w:cs="仿宋_GB2312"/>
                <w:sz w:val="24"/>
              </w:rPr>
              <w:t>学分</w:t>
            </w:r>
            <w:r>
              <w:rPr>
                <w:rFonts w:hint="eastAsia" w:ascii="仿宋_GB2312" w:hAnsi="仿宋_GB2312" w:eastAsia="仿宋_GB2312" w:cs="仿宋_GB2312"/>
                <w:sz w:val="24"/>
                <w:lang w:val="en-US" w:eastAsia="zh-CN"/>
              </w:rPr>
              <w:t>/学时</w:t>
            </w:r>
          </w:p>
        </w:tc>
        <w:tc>
          <w:tcPr>
            <w:tcW w:w="2838" w:type="dxa"/>
            <w:gridSpan w:val="2"/>
            <w:tcBorders>
              <w:top w:val="single" w:color="auto" w:sz="4" w:space="0"/>
              <w:left w:val="single" w:color="auto" w:sz="4" w:space="0"/>
              <w:bottom w:val="single" w:color="auto" w:sz="4" w:space="0"/>
              <w:right w:val="single" w:color="auto" w:sz="4" w:space="0"/>
            </w:tcBorders>
            <w:vAlign w:val="center"/>
          </w:tcPr>
          <w:p w14:paraId="04977BEB">
            <w:pPr>
              <w:spacing w:line="340" w:lineRule="exact"/>
              <w:jc w:val="center"/>
              <w:rPr>
                <w:rFonts w:hint="eastAsia" w:ascii="Times New Roman" w:hAnsi="Times New Roman" w:eastAsia="仿宋_GB2312" w:cs="Times New Roman"/>
                <w:color w:val="FF0000"/>
                <w:kern w:val="0"/>
                <w:sz w:val="24"/>
                <w:szCs w:val="24"/>
                <w:lang w:val="en-US" w:eastAsia="zh-CN"/>
              </w:rPr>
            </w:pPr>
          </w:p>
        </w:tc>
      </w:tr>
      <w:tr w14:paraId="3FE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14:paraId="24954369">
            <w:pPr>
              <w:spacing w:line="34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szCs w:val="24"/>
              </w:rPr>
              <w:t>课程类别</w:t>
            </w:r>
          </w:p>
        </w:tc>
        <w:tc>
          <w:tcPr>
            <w:tcW w:w="6090" w:type="dxa"/>
            <w:gridSpan w:val="6"/>
            <w:tcBorders>
              <w:top w:val="single" w:color="auto" w:sz="4" w:space="0"/>
              <w:left w:val="single" w:color="auto" w:sz="4" w:space="0"/>
              <w:bottom w:val="single" w:color="auto" w:sz="4" w:space="0"/>
              <w:right w:val="single" w:color="auto" w:sz="4" w:space="0"/>
            </w:tcBorders>
            <w:vAlign w:val="center"/>
          </w:tcPr>
          <w:p w14:paraId="57064CE9">
            <w:pPr>
              <w:spacing w:line="340" w:lineRule="exact"/>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公共基础与</w:t>
            </w:r>
            <w:r>
              <w:rPr>
                <w:rFonts w:hint="eastAsia" w:ascii="仿宋_GB2312" w:hAnsi="仿宋_GB2312" w:eastAsia="仿宋_GB2312" w:cs="仿宋_GB2312"/>
                <w:kern w:val="0"/>
                <w:sz w:val="24"/>
                <w:szCs w:val="24"/>
              </w:rPr>
              <w:t>通识教育</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 xml:space="preserve">学科基础教育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专业教育</w:t>
            </w:r>
          </w:p>
        </w:tc>
      </w:tr>
      <w:tr w14:paraId="08D7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2417" w:type="dxa"/>
            <w:tcBorders>
              <w:top w:val="single" w:color="auto" w:sz="4" w:space="0"/>
              <w:left w:val="single" w:color="auto" w:sz="4" w:space="0"/>
              <w:bottom w:val="single" w:color="auto" w:sz="4" w:space="0"/>
              <w:right w:val="single" w:color="auto" w:sz="4" w:space="0"/>
            </w:tcBorders>
            <w:vAlign w:val="center"/>
          </w:tcPr>
          <w:p w14:paraId="1985AA44">
            <w:pPr>
              <w:spacing w:line="34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szCs w:val="24"/>
              </w:rPr>
              <w:t>课程</w:t>
            </w:r>
            <w:r>
              <w:rPr>
                <w:rFonts w:hint="eastAsia" w:ascii="仿宋_GB2312" w:hAnsi="仿宋_GB2312" w:eastAsia="仿宋_GB2312" w:cs="仿宋_GB2312"/>
                <w:kern w:val="0"/>
                <w:sz w:val="24"/>
                <w:szCs w:val="24"/>
                <w:lang w:val="en-US" w:eastAsia="zh-CN"/>
              </w:rPr>
              <w:t>性质</w:t>
            </w:r>
          </w:p>
        </w:tc>
        <w:tc>
          <w:tcPr>
            <w:tcW w:w="2480" w:type="dxa"/>
            <w:gridSpan w:val="3"/>
            <w:tcBorders>
              <w:top w:val="single" w:color="auto" w:sz="4" w:space="0"/>
              <w:left w:val="single" w:color="auto" w:sz="4" w:space="0"/>
              <w:bottom w:val="single" w:color="auto" w:sz="4" w:space="0"/>
              <w:right w:val="single" w:color="auto" w:sz="4" w:space="0"/>
            </w:tcBorders>
            <w:vAlign w:val="center"/>
          </w:tcPr>
          <w:p w14:paraId="07966951">
            <w:pPr>
              <w:spacing w:line="340" w:lineRule="exact"/>
              <w:jc w:val="both"/>
              <w:rPr>
                <w:rFonts w:hint="default" w:ascii="仿宋_GB2312" w:hAnsi="仿宋_GB2312" w:eastAsia="仿宋_GB2312" w:cs="仿宋_GB2312"/>
                <w:kern w:val="0"/>
                <w:sz w:val="24"/>
                <w:szCs w:val="24"/>
                <w:highlight w:val="yellow"/>
                <w:lang w:val="en-US" w:eastAsia="zh-CN"/>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必修</w:t>
            </w:r>
            <w:r>
              <w:rPr>
                <w:rFonts w:hint="eastAsia" w:ascii="仿宋_GB2312" w:hAnsi="仿宋_GB2312" w:eastAsia="仿宋_GB2312" w:cs="仿宋_GB2312"/>
                <w:kern w:val="0"/>
                <w:sz w:val="24"/>
                <w:szCs w:val="24"/>
              </w:rPr>
              <w:t>课</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选修课</w:t>
            </w:r>
          </w:p>
          <w:p w14:paraId="5B1DCE89">
            <w:pPr>
              <w:spacing w:line="340" w:lineRule="exact"/>
              <w:jc w:val="both"/>
              <w:rPr>
                <w:rFonts w:ascii="仿宋_GB2312" w:hAnsi="仿宋_GB2312" w:eastAsia="仿宋_GB2312" w:cs="仿宋_GB2312"/>
                <w:sz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限定性选修课</w:t>
            </w:r>
            <w:r>
              <w:rPr>
                <w:rFonts w:hint="eastAsia" w:ascii="仿宋_GB2312" w:hAnsi="仿宋_GB2312" w:eastAsia="仿宋_GB2312" w:cs="仿宋_GB2312"/>
                <w:kern w:val="0"/>
                <w:sz w:val="24"/>
                <w:szCs w:val="24"/>
              </w:rPr>
              <w:t xml:space="preserve"> </w:t>
            </w:r>
          </w:p>
        </w:tc>
        <w:tc>
          <w:tcPr>
            <w:tcW w:w="1250" w:type="dxa"/>
            <w:gridSpan w:val="2"/>
            <w:tcBorders>
              <w:top w:val="single" w:color="auto" w:sz="4" w:space="0"/>
              <w:left w:val="single" w:color="auto" w:sz="4" w:space="0"/>
              <w:bottom w:val="single" w:color="auto" w:sz="4" w:space="0"/>
              <w:right w:val="single" w:color="auto" w:sz="4" w:space="0"/>
            </w:tcBorders>
            <w:vAlign w:val="center"/>
          </w:tcPr>
          <w:p w14:paraId="15309AC2">
            <w:pPr>
              <w:spacing w:line="34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lang w:val="en-US" w:eastAsia="zh-CN"/>
              </w:rPr>
              <w:t>考核方式</w:t>
            </w:r>
          </w:p>
        </w:tc>
        <w:tc>
          <w:tcPr>
            <w:tcW w:w="2360" w:type="dxa"/>
            <w:tcBorders>
              <w:top w:val="single" w:color="auto" w:sz="4" w:space="0"/>
              <w:left w:val="single" w:color="auto" w:sz="4" w:space="0"/>
              <w:bottom w:val="single" w:color="auto" w:sz="4" w:space="0"/>
              <w:right w:val="single" w:color="auto" w:sz="4" w:space="0"/>
            </w:tcBorders>
            <w:vAlign w:val="center"/>
          </w:tcPr>
          <w:p w14:paraId="2F885D0F">
            <w:pPr>
              <w:spacing w:line="34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考试</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考查</w:t>
            </w:r>
          </w:p>
        </w:tc>
      </w:tr>
      <w:tr w14:paraId="1CD6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417" w:type="dxa"/>
            <w:tcBorders>
              <w:top w:val="single" w:color="auto" w:sz="4" w:space="0"/>
              <w:left w:val="single" w:color="auto" w:sz="4" w:space="0"/>
              <w:bottom w:val="single" w:color="auto" w:sz="4" w:space="0"/>
              <w:right w:val="single" w:color="auto" w:sz="4" w:space="0"/>
            </w:tcBorders>
            <w:vAlign w:val="center"/>
          </w:tcPr>
          <w:p w14:paraId="4E211309">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开课年级</w:t>
            </w:r>
          </w:p>
        </w:tc>
        <w:tc>
          <w:tcPr>
            <w:tcW w:w="1890" w:type="dxa"/>
            <w:gridSpan w:val="2"/>
            <w:tcBorders>
              <w:top w:val="single" w:color="auto" w:sz="4" w:space="0"/>
              <w:left w:val="single" w:color="auto" w:sz="4" w:space="0"/>
              <w:bottom w:val="single" w:color="auto" w:sz="4" w:space="0"/>
              <w:right w:val="single" w:color="auto" w:sz="4" w:space="0"/>
            </w:tcBorders>
            <w:vAlign w:val="center"/>
          </w:tcPr>
          <w:p w14:paraId="442C83EF">
            <w:pPr>
              <w:spacing w:line="340" w:lineRule="exact"/>
              <w:jc w:val="center"/>
              <w:rPr>
                <w:rFonts w:ascii="仿宋_GB2312" w:hAnsi="仿宋_GB2312" w:eastAsia="仿宋_GB2312" w:cs="仿宋_GB2312"/>
                <w:sz w:val="24"/>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14:paraId="19BBCD6B">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面向专业</w:t>
            </w:r>
          </w:p>
        </w:tc>
        <w:tc>
          <w:tcPr>
            <w:tcW w:w="2838" w:type="dxa"/>
            <w:gridSpan w:val="2"/>
            <w:tcBorders>
              <w:top w:val="single" w:color="auto" w:sz="4" w:space="0"/>
              <w:left w:val="single" w:color="auto" w:sz="4" w:space="0"/>
              <w:bottom w:val="single" w:color="auto" w:sz="4" w:space="0"/>
              <w:right w:val="single" w:color="auto" w:sz="4" w:space="0"/>
            </w:tcBorders>
            <w:vAlign w:val="center"/>
          </w:tcPr>
          <w:p w14:paraId="4A8A54A8">
            <w:pPr>
              <w:spacing w:line="340" w:lineRule="exact"/>
              <w:jc w:val="center"/>
              <w:rPr>
                <w:rFonts w:ascii="仿宋_GB2312" w:hAnsi="仿宋_GB2312" w:eastAsia="仿宋_GB2312" w:cs="仿宋_GB2312"/>
                <w:sz w:val="24"/>
              </w:rPr>
            </w:pPr>
          </w:p>
        </w:tc>
      </w:tr>
      <w:tr w14:paraId="17D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417" w:type="dxa"/>
            <w:vMerge w:val="restart"/>
            <w:tcBorders>
              <w:top w:val="single" w:color="auto" w:sz="4" w:space="0"/>
              <w:left w:val="single" w:color="auto" w:sz="4" w:space="0"/>
              <w:right w:val="single" w:color="auto" w:sz="4" w:space="0"/>
            </w:tcBorders>
            <w:vAlign w:val="center"/>
          </w:tcPr>
          <w:p w14:paraId="1C2FF96E">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highlight w:val="none"/>
                <w:lang w:val="en-US" w:eastAsia="zh-CN"/>
              </w:rPr>
              <w:t>最近两期</w:t>
            </w:r>
            <w:r>
              <w:rPr>
                <w:rFonts w:hint="eastAsia" w:ascii="仿宋_GB2312" w:hAnsi="仿宋_GB2312" w:eastAsia="仿宋_GB2312" w:cs="仿宋_GB2312"/>
                <w:sz w:val="24"/>
                <w:highlight w:val="none"/>
              </w:rPr>
              <w:t>开课时间</w:t>
            </w:r>
          </w:p>
        </w:tc>
        <w:tc>
          <w:tcPr>
            <w:tcW w:w="6090" w:type="dxa"/>
            <w:gridSpan w:val="6"/>
            <w:tcBorders>
              <w:top w:val="single" w:color="auto" w:sz="4" w:space="0"/>
              <w:left w:val="single" w:color="auto" w:sz="4" w:space="0"/>
              <w:bottom w:val="single" w:color="auto" w:sz="4" w:space="0"/>
              <w:right w:val="single" w:color="auto" w:sz="4" w:space="0"/>
            </w:tcBorders>
            <w:vAlign w:val="center"/>
          </w:tcPr>
          <w:p w14:paraId="362E755E">
            <w:pPr>
              <w:spacing w:line="340" w:lineRule="exact"/>
              <w:jc w:val="center"/>
              <w:rPr>
                <w:rFonts w:ascii="仿宋_GB2312" w:hAnsi="仿宋_GB2312" w:eastAsia="仿宋_GB2312" w:cs="仿宋_GB2312"/>
                <w:sz w:val="24"/>
              </w:rPr>
            </w:pPr>
            <w:r>
              <w:rPr>
                <w:rFonts w:hint="eastAsia" w:ascii="华文仿宋" w:hAnsi="华文仿宋" w:eastAsia="华文仿宋" w:cs="Times New Roman"/>
                <w:szCs w:val="24"/>
              </w:rPr>
              <w:t xml:space="preserve">年  月 —  </w:t>
            </w:r>
            <w:r>
              <w:rPr>
                <w:rFonts w:hint="eastAsia" w:ascii="华文仿宋" w:hAnsi="华文仿宋" w:eastAsia="华文仿宋" w:cs="Times New Roman"/>
                <w:szCs w:val="24"/>
                <w:lang w:val="en-US" w:eastAsia="zh-CN"/>
              </w:rPr>
              <w:t xml:space="preserve">  </w:t>
            </w:r>
            <w:r>
              <w:rPr>
                <w:rFonts w:hint="eastAsia" w:ascii="华文仿宋" w:hAnsi="华文仿宋" w:eastAsia="华文仿宋" w:cs="Times New Roman"/>
                <w:szCs w:val="24"/>
              </w:rPr>
              <w:t>年  月</w:t>
            </w:r>
          </w:p>
        </w:tc>
      </w:tr>
      <w:tr w14:paraId="789F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417" w:type="dxa"/>
            <w:vMerge w:val="continue"/>
            <w:tcBorders>
              <w:left w:val="single" w:color="auto" w:sz="4" w:space="0"/>
              <w:bottom w:val="single" w:color="auto" w:sz="4" w:space="0"/>
              <w:right w:val="single" w:color="auto" w:sz="4" w:space="0"/>
            </w:tcBorders>
            <w:vAlign w:val="center"/>
          </w:tcPr>
          <w:p w14:paraId="6E6E3B54">
            <w:pPr>
              <w:spacing w:line="340" w:lineRule="exact"/>
              <w:jc w:val="center"/>
              <w:rPr>
                <w:rFonts w:hint="eastAsia" w:ascii="仿宋_GB2312" w:hAnsi="仿宋_GB2312" w:eastAsia="仿宋_GB2312" w:cs="仿宋_GB2312"/>
                <w:sz w:val="24"/>
                <w:highlight w:val="none"/>
                <w:lang w:val="en-US" w:eastAsia="zh-CN"/>
              </w:rPr>
            </w:pPr>
          </w:p>
        </w:tc>
        <w:tc>
          <w:tcPr>
            <w:tcW w:w="6090" w:type="dxa"/>
            <w:gridSpan w:val="6"/>
            <w:tcBorders>
              <w:top w:val="single" w:color="auto" w:sz="4" w:space="0"/>
              <w:left w:val="single" w:color="auto" w:sz="4" w:space="0"/>
              <w:bottom w:val="single" w:color="auto" w:sz="4" w:space="0"/>
              <w:right w:val="single" w:color="auto" w:sz="4" w:space="0"/>
            </w:tcBorders>
            <w:vAlign w:val="center"/>
          </w:tcPr>
          <w:p w14:paraId="565E207B">
            <w:pPr>
              <w:spacing w:line="340" w:lineRule="exact"/>
              <w:jc w:val="center"/>
              <w:rPr>
                <w:rFonts w:hint="eastAsia" w:ascii="仿宋_GB2312" w:hAnsi="仿宋_GB2312" w:eastAsia="仿宋_GB2312" w:cs="仿宋_GB2312"/>
                <w:kern w:val="0"/>
                <w:sz w:val="24"/>
                <w:szCs w:val="24"/>
              </w:rPr>
            </w:pPr>
            <w:r>
              <w:rPr>
                <w:rFonts w:hint="eastAsia" w:ascii="华文仿宋" w:hAnsi="华文仿宋" w:eastAsia="华文仿宋" w:cs="Times New Roman"/>
                <w:szCs w:val="24"/>
              </w:rPr>
              <w:t xml:space="preserve">年  月 —  </w:t>
            </w:r>
            <w:r>
              <w:rPr>
                <w:rFonts w:hint="eastAsia" w:ascii="华文仿宋" w:hAnsi="华文仿宋" w:eastAsia="华文仿宋" w:cs="Times New Roman"/>
                <w:szCs w:val="24"/>
                <w:lang w:val="en-US" w:eastAsia="zh-CN"/>
              </w:rPr>
              <w:t xml:space="preserve">  </w:t>
            </w:r>
            <w:r>
              <w:rPr>
                <w:rFonts w:hint="eastAsia" w:ascii="华文仿宋" w:hAnsi="华文仿宋" w:eastAsia="华文仿宋" w:cs="Times New Roman"/>
                <w:szCs w:val="24"/>
              </w:rPr>
              <w:t>年  月</w:t>
            </w:r>
          </w:p>
        </w:tc>
      </w:tr>
      <w:tr w14:paraId="705C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417" w:type="dxa"/>
            <w:tcBorders>
              <w:left w:val="single" w:color="auto" w:sz="4" w:space="0"/>
              <w:bottom w:val="single" w:color="auto" w:sz="4" w:space="0"/>
              <w:right w:val="single" w:color="auto" w:sz="4" w:space="0"/>
            </w:tcBorders>
            <w:vAlign w:val="center"/>
          </w:tcPr>
          <w:p w14:paraId="1D8E41C2">
            <w:pPr>
              <w:spacing w:line="340" w:lineRule="exact"/>
              <w:ind w:firstLine="0" w:firstLineChars="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b w:val="0"/>
                <w:bCs w:val="0"/>
                <w:sz w:val="24"/>
                <w:szCs w:val="24"/>
                <w:highlight w:val="none"/>
              </w:rPr>
              <w:t>是否建设了在线课程</w:t>
            </w:r>
          </w:p>
        </w:tc>
        <w:tc>
          <w:tcPr>
            <w:tcW w:w="1590" w:type="dxa"/>
            <w:tcBorders>
              <w:top w:val="single" w:color="auto" w:sz="4" w:space="0"/>
              <w:left w:val="single" w:color="auto" w:sz="4" w:space="0"/>
              <w:bottom w:val="single" w:color="auto" w:sz="4" w:space="0"/>
              <w:right w:val="single" w:color="auto" w:sz="4" w:space="0"/>
            </w:tcBorders>
            <w:vAlign w:val="center"/>
          </w:tcPr>
          <w:p w14:paraId="67DEA6AC">
            <w:pPr>
              <w:spacing w:line="340" w:lineRule="exact"/>
              <w:ind w:firstLine="0" w:firstLineChars="0"/>
              <w:rPr>
                <w:rFonts w:hint="eastAsia" w:ascii="华文仿宋" w:hAnsi="华文仿宋" w:eastAsia="华文仿宋" w:cs="Times New Roman"/>
                <w:szCs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 xml:space="preserve">是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否</w:t>
            </w:r>
          </w:p>
        </w:tc>
        <w:tc>
          <w:tcPr>
            <w:tcW w:w="4500" w:type="dxa"/>
            <w:gridSpan w:val="5"/>
            <w:tcBorders>
              <w:left w:val="single" w:color="auto" w:sz="4" w:space="0"/>
              <w:bottom w:val="single" w:color="auto" w:sz="4" w:space="0"/>
              <w:right w:val="single" w:color="auto" w:sz="4" w:space="0"/>
            </w:tcBorders>
            <w:vAlign w:val="top"/>
          </w:tcPr>
          <w:p w14:paraId="767B63A4">
            <w:pPr>
              <w:spacing w:line="340" w:lineRule="exact"/>
              <w:ind w:firstLine="0" w:firstLineChars="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课程名称</w:t>
            </w:r>
            <w:r>
              <w:rPr>
                <w:rFonts w:hint="eastAsia" w:ascii="仿宋_GB2312" w:hAnsi="仿宋_GB2312" w:eastAsia="仿宋_GB2312" w:cs="仿宋_GB2312"/>
                <w:sz w:val="24"/>
                <w:szCs w:val="24"/>
                <w:highlight w:val="none"/>
                <w:lang w:eastAsia="zh-CN"/>
              </w:rPr>
              <w:t>：</w:t>
            </w:r>
          </w:p>
          <w:p w14:paraId="024DF26B">
            <w:pPr>
              <w:spacing w:line="340" w:lineRule="exact"/>
              <w:ind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上线平台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rPr>
              <w:t>课程链接</w:t>
            </w:r>
            <w:r>
              <w:rPr>
                <w:rFonts w:hint="eastAsia" w:ascii="仿宋_GB2312" w:hAnsi="仿宋_GB2312" w:eastAsia="仿宋_GB2312" w:cs="仿宋_GB2312"/>
                <w:sz w:val="24"/>
                <w:szCs w:val="24"/>
                <w:highlight w:val="none"/>
              </w:rPr>
              <w:t>：</w:t>
            </w:r>
          </w:p>
          <w:p w14:paraId="52156759">
            <w:pPr>
              <w:spacing w:line="340" w:lineRule="exact"/>
              <w:ind w:firstLine="0" w:firstLineChars="0"/>
              <w:rPr>
                <w:rFonts w:hint="eastAsia" w:ascii="仿宋_GB2312" w:hAnsi="仿宋_GB2312" w:eastAsia="仿宋_GB2312" w:cs="仿宋_GB2312"/>
                <w:sz w:val="24"/>
                <w:szCs w:val="24"/>
                <w:highlight w:val="none"/>
              </w:rPr>
            </w:pPr>
          </w:p>
          <w:p w14:paraId="3766405D">
            <w:pPr>
              <w:spacing w:line="340" w:lineRule="exact"/>
              <w:ind w:firstLine="0" w:firstLineChars="0"/>
              <w:rPr>
                <w:rFonts w:hint="eastAsia" w:ascii="仿宋_GB2312" w:hAnsi="仿宋_GB2312" w:eastAsia="仿宋_GB2312" w:cs="仿宋_GB2312"/>
                <w:sz w:val="24"/>
                <w:szCs w:val="24"/>
                <w:highlight w:val="none"/>
              </w:rPr>
            </w:pPr>
          </w:p>
        </w:tc>
      </w:tr>
      <w:tr w14:paraId="41C5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417" w:type="dxa"/>
            <w:tcBorders>
              <w:left w:val="single" w:color="auto" w:sz="4" w:space="0"/>
              <w:bottom w:val="single" w:color="auto" w:sz="4" w:space="0"/>
              <w:right w:val="single" w:color="auto" w:sz="4" w:space="0"/>
            </w:tcBorders>
            <w:vAlign w:val="center"/>
          </w:tcPr>
          <w:p w14:paraId="2F764C40">
            <w:pPr>
              <w:spacing w:line="340" w:lineRule="exact"/>
              <w:ind w:firstLine="0" w:firstLineChars="0"/>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是否有AI课程建设基础</w:t>
            </w:r>
          </w:p>
        </w:tc>
        <w:tc>
          <w:tcPr>
            <w:tcW w:w="1590" w:type="dxa"/>
            <w:tcBorders>
              <w:top w:val="single" w:color="auto" w:sz="4" w:space="0"/>
              <w:left w:val="single" w:color="auto" w:sz="4" w:space="0"/>
              <w:bottom w:val="single" w:color="auto" w:sz="4" w:space="0"/>
              <w:right w:val="single" w:color="auto" w:sz="4" w:space="0"/>
            </w:tcBorders>
            <w:vAlign w:val="center"/>
          </w:tcPr>
          <w:p w14:paraId="02C5BC53">
            <w:pPr>
              <w:spacing w:line="340" w:lineRule="exact"/>
              <w:ind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 xml:space="preserve">是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否</w:t>
            </w:r>
          </w:p>
        </w:tc>
        <w:tc>
          <w:tcPr>
            <w:tcW w:w="4500" w:type="dxa"/>
            <w:gridSpan w:val="5"/>
            <w:tcBorders>
              <w:left w:val="single" w:color="auto" w:sz="4" w:space="0"/>
              <w:bottom w:val="single" w:color="auto" w:sz="4" w:space="0"/>
              <w:right w:val="single" w:color="auto" w:sz="4" w:space="0"/>
            </w:tcBorders>
            <w:vAlign w:val="top"/>
          </w:tcPr>
          <w:p w14:paraId="794C3992">
            <w:pPr>
              <w:spacing w:line="340" w:lineRule="exact"/>
              <w:ind w:firstLine="0" w:firstLineChars="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已有建设内容：</w:t>
            </w:r>
          </w:p>
        </w:tc>
      </w:tr>
      <w:tr w14:paraId="7E3D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417" w:type="dxa"/>
            <w:tcBorders>
              <w:top w:val="single" w:color="auto" w:sz="4" w:space="0"/>
              <w:left w:val="single" w:color="auto" w:sz="4" w:space="0"/>
              <w:bottom w:val="single" w:color="auto" w:sz="4" w:space="0"/>
              <w:right w:val="single" w:color="auto" w:sz="4" w:space="0"/>
            </w:tcBorders>
            <w:vAlign w:val="center"/>
          </w:tcPr>
          <w:p w14:paraId="68783568">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b w:val="0"/>
                <w:bCs w:val="0"/>
                <w:sz w:val="24"/>
                <w:szCs w:val="24"/>
                <w:highlight w:val="none"/>
              </w:rPr>
              <w:t>是否获评国家级或省级线上一流本科课程</w:t>
            </w:r>
          </w:p>
        </w:tc>
        <w:tc>
          <w:tcPr>
            <w:tcW w:w="6090" w:type="dxa"/>
            <w:gridSpan w:val="6"/>
            <w:tcBorders>
              <w:top w:val="single" w:color="auto" w:sz="4" w:space="0"/>
              <w:left w:val="single" w:color="auto" w:sz="4" w:space="0"/>
              <w:bottom w:val="single" w:color="auto" w:sz="4" w:space="0"/>
              <w:right w:val="single" w:color="auto" w:sz="4" w:space="0"/>
            </w:tcBorders>
            <w:vAlign w:val="center"/>
          </w:tcPr>
          <w:p w14:paraId="2D6D7A14">
            <w:pPr>
              <w:bidi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b w:val="0"/>
                <w:bCs w:val="0"/>
                <w:sz w:val="24"/>
                <w:szCs w:val="24"/>
                <w:highlight w:val="none"/>
              </w:rPr>
              <w:t>国家级一流本科课程</w:t>
            </w:r>
            <w:r>
              <w:rPr>
                <w:rFonts w:hint="eastAsia" w:ascii="仿宋_GB2312" w:hAnsi="仿宋_GB2312" w:eastAsia="仿宋_GB2312" w:cs="仿宋_GB2312"/>
                <w:b w:val="0"/>
                <w:bCs w:val="0"/>
                <w:sz w:val="24"/>
                <w:szCs w:val="24"/>
                <w:highlight w:val="none"/>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b w:val="0"/>
                <w:bCs w:val="0"/>
                <w:sz w:val="24"/>
                <w:szCs w:val="24"/>
                <w:highlight w:val="none"/>
                <w:lang w:val="en-US" w:eastAsia="zh-CN"/>
              </w:rPr>
              <w:t>省</w:t>
            </w:r>
            <w:r>
              <w:rPr>
                <w:rFonts w:hint="eastAsia" w:ascii="仿宋_GB2312" w:hAnsi="仿宋_GB2312" w:eastAsia="仿宋_GB2312" w:cs="仿宋_GB2312"/>
                <w:b w:val="0"/>
                <w:bCs w:val="0"/>
                <w:sz w:val="24"/>
                <w:szCs w:val="24"/>
                <w:highlight w:val="none"/>
              </w:rPr>
              <w:t>级一流本科课程</w:t>
            </w:r>
          </w:p>
          <w:p w14:paraId="3814392A">
            <w:pPr>
              <w:tabs>
                <w:tab w:val="left" w:pos="3702"/>
              </w:tabs>
              <w:bidi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否</w:t>
            </w:r>
          </w:p>
        </w:tc>
      </w:tr>
    </w:tbl>
    <w:p w14:paraId="1FB2F085">
      <w:pPr>
        <w:numPr>
          <w:ilvl w:val="-1"/>
          <w:numId w:val="0"/>
        </w:numPr>
        <w:rPr>
          <w:rFonts w:ascii="黑体" w:hAnsi="黑体" w:eastAsia="黑体"/>
          <w:sz w:val="24"/>
        </w:rPr>
      </w:pPr>
      <w:r>
        <w:rPr>
          <w:rFonts w:hint="eastAsia" w:ascii="黑体" w:hAnsi="黑体" w:eastAsia="黑体"/>
          <w:sz w:val="28"/>
          <w:szCs w:val="28"/>
          <w:lang w:val="en-US" w:eastAsia="zh-CN"/>
        </w:rPr>
        <w:t>二、课程</w:t>
      </w:r>
      <w:r>
        <w:rPr>
          <w:rFonts w:hint="eastAsia" w:ascii="黑体" w:hAnsi="黑体" w:eastAsia="黑体"/>
          <w:sz w:val="28"/>
          <w:szCs w:val="28"/>
        </w:rPr>
        <w:t>团队</w:t>
      </w:r>
      <w:r>
        <w:rPr>
          <w:rFonts w:hint="eastAsia" w:ascii="黑体" w:hAnsi="黑体" w:eastAsia="黑体"/>
          <w:sz w:val="28"/>
          <w:szCs w:val="28"/>
          <w:lang w:val="en-US" w:eastAsia="zh-CN"/>
        </w:rPr>
        <w:t>情况</w:t>
      </w:r>
    </w:p>
    <w:tbl>
      <w:tblPr>
        <w:tblStyle w:val="4"/>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87"/>
        <w:gridCol w:w="1200"/>
        <w:gridCol w:w="950"/>
        <w:gridCol w:w="1025"/>
        <w:gridCol w:w="1550"/>
        <w:gridCol w:w="1975"/>
      </w:tblGrid>
      <w:tr w14:paraId="63B1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94" w:type="dxa"/>
            <w:gridSpan w:val="7"/>
            <w:tcBorders>
              <w:top w:val="single" w:color="auto" w:sz="4" w:space="0"/>
              <w:left w:val="single" w:color="auto" w:sz="4" w:space="0"/>
              <w:bottom w:val="single" w:color="auto" w:sz="4" w:space="0"/>
              <w:right w:val="single" w:color="auto" w:sz="4" w:space="0"/>
            </w:tcBorders>
            <w:vAlign w:val="center"/>
          </w:tcPr>
          <w:p w14:paraId="2B83962C">
            <w:pPr>
              <w:spacing w:line="340" w:lineRule="atLeas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课程团队主要成员</w:t>
            </w:r>
            <w:r>
              <w:rPr>
                <w:rFonts w:hint="eastAsia" w:ascii="仿宋_GB2312" w:hAnsi="仿宋_GB2312" w:eastAsia="仿宋_GB2312" w:cs="仿宋_GB2312"/>
                <w:b w:val="0"/>
                <w:bCs w:val="0"/>
                <w:sz w:val="24"/>
                <w:lang w:val="en-US" w:eastAsia="zh-CN"/>
              </w:rPr>
              <w:t>（序号1为课程负责人）</w:t>
            </w:r>
          </w:p>
        </w:tc>
      </w:tr>
      <w:tr w14:paraId="18EE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4F01C3C5">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087" w:type="dxa"/>
            <w:tcBorders>
              <w:top w:val="single" w:color="auto" w:sz="4" w:space="0"/>
              <w:left w:val="single" w:color="auto" w:sz="4" w:space="0"/>
              <w:bottom w:val="single" w:color="auto" w:sz="4" w:space="0"/>
              <w:right w:val="single" w:color="auto" w:sz="4" w:space="0"/>
            </w:tcBorders>
            <w:vAlign w:val="center"/>
          </w:tcPr>
          <w:p w14:paraId="50094620">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00" w:type="dxa"/>
            <w:tcBorders>
              <w:top w:val="single" w:color="auto" w:sz="4" w:space="0"/>
              <w:left w:val="single" w:color="auto" w:sz="4" w:space="0"/>
              <w:bottom w:val="single" w:color="auto" w:sz="4" w:space="0"/>
              <w:right w:val="single" w:color="auto" w:sz="4" w:space="0"/>
            </w:tcBorders>
            <w:vAlign w:val="center"/>
          </w:tcPr>
          <w:p w14:paraId="1D91083F">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950" w:type="dxa"/>
            <w:tcBorders>
              <w:top w:val="single" w:color="auto" w:sz="4" w:space="0"/>
              <w:left w:val="single" w:color="auto" w:sz="4" w:space="0"/>
              <w:bottom w:val="single" w:color="auto" w:sz="4" w:space="0"/>
              <w:right w:val="single" w:color="auto" w:sz="4" w:space="0"/>
            </w:tcBorders>
            <w:vAlign w:val="center"/>
          </w:tcPr>
          <w:p w14:paraId="577F4836">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025" w:type="dxa"/>
            <w:tcBorders>
              <w:top w:val="single" w:color="auto" w:sz="4" w:space="0"/>
              <w:left w:val="single" w:color="auto" w:sz="4" w:space="0"/>
              <w:bottom w:val="single" w:color="auto" w:sz="4" w:space="0"/>
              <w:right w:val="single" w:color="auto" w:sz="4" w:space="0"/>
            </w:tcBorders>
            <w:vAlign w:val="center"/>
          </w:tcPr>
          <w:p w14:paraId="396A3432">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1550" w:type="dxa"/>
            <w:tcBorders>
              <w:top w:val="single" w:color="auto" w:sz="4" w:space="0"/>
              <w:left w:val="single" w:color="auto" w:sz="4" w:space="0"/>
              <w:bottom w:val="single" w:color="auto" w:sz="4" w:space="0"/>
              <w:right w:val="single" w:color="auto" w:sz="4" w:space="0"/>
            </w:tcBorders>
            <w:vAlign w:val="center"/>
          </w:tcPr>
          <w:p w14:paraId="07592D08">
            <w:pPr>
              <w:spacing w:line="340" w:lineRule="atLeast"/>
              <w:jc w:val="center"/>
              <w:rPr>
                <w:rFonts w:ascii="仿宋_GB2312" w:hAnsi="仿宋_GB2312" w:eastAsia="仿宋_GB2312" w:cs="仿宋_GB2312"/>
                <w:sz w:val="24"/>
              </w:rPr>
            </w:pPr>
            <w:r>
              <w:rPr>
                <w:rFonts w:hint="eastAsia" w:ascii="仿宋_GB2312" w:hAnsi="仿宋_GB2312" w:eastAsia="仿宋_GB2312" w:cs="仿宋_GB2312"/>
                <w:sz w:val="24"/>
              </w:rPr>
              <w:t>手机号码</w:t>
            </w:r>
          </w:p>
        </w:tc>
        <w:tc>
          <w:tcPr>
            <w:tcW w:w="1975" w:type="dxa"/>
            <w:tcBorders>
              <w:top w:val="single" w:color="auto" w:sz="4" w:space="0"/>
              <w:left w:val="single" w:color="auto" w:sz="4" w:space="0"/>
              <w:bottom w:val="single" w:color="auto" w:sz="4" w:space="0"/>
              <w:right w:val="single" w:color="auto" w:sz="4" w:space="0"/>
            </w:tcBorders>
            <w:vAlign w:val="center"/>
          </w:tcPr>
          <w:p w14:paraId="323A2C7B">
            <w:pPr>
              <w:spacing w:line="3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承担的</w:t>
            </w:r>
            <w:r>
              <w:rPr>
                <w:rFonts w:hint="eastAsia" w:ascii="仿宋_GB2312" w:hAnsi="仿宋_GB2312" w:eastAsia="仿宋_GB2312" w:cs="仿宋_GB2312"/>
                <w:sz w:val="24"/>
              </w:rPr>
              <w:t>教学</w:t>
            </w:r>
            <w:r>
              <w:rPr>
                <w:rFonts w:hint="eastAsia" w:ascii="仿宋_GB2312" w:hAnsi="仿宋_GB2312" w:eastAsia="仿宋_GB2312" w:cs="仿宋_GB2312"/>
                <w:sz w:val="24"/>
                <w:lang w:val="en-US" w:eastAsia="zh-CN"/>
              </w:rPr>
              <w:t>任务</w:t>
            </w:r>
          </w:p>
        </w:tc>
      </w:tr>
      <w:tr w14:paraId="2E2D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16596DCB">
            <w:pPr>
              <w:spacing w:line="340" w:lineRule="atLeast"/>
              <w:jc w:val="center"/>
              <w:rPr>
                <w:rFonts w:eastAsia="仿宋_GB2312"/>
                <w:sz w:val="24"/>
              </w:rPr>
            </w:pPr>
            <w:r>
              <w:rPr>
                <w:rFonts w:eastAsia="仿宋_GB2312"/>
                <w:sz w:val="24"/>
              </w:rPr>
              <w:t>1</w:t>
            </w:r>
          </w:p>
        </w:tc>
        <w:tc>
          <w:tcPr>
            <w:tcW w:w="1087" w:type="dxa"/>
            <w:tcBorders>
              <w:top w:val="single" w:color="auto" w:sz="4" w:space="0"/>
              <w:left w:val="single" w:color="auto" w:sz="4" w:space="0"/>
              <w:bottom w:val="single" w:color="auto" w:sz="4" w:space="0"/>
              <w:right w:val="single" w:color="auto" w:sz="4" w:space="0"/>
            </w:tcBorders>
            <w:vAlign w:val="center"/>
          </w:tcPr>
          <w:p w14:paraId="7C36E6B0">
            <w:pPr>
              <w:spacing w:line="340" w:lineRule="atLeast"/>
              <w:jc w:val="center"/>
              <w:rPr>
                <w:rFonts w:hint="eastAsia" w:ascii="仿宋_GB2312" w:hAnsi="仿宋_GB2312" w:eastAsia="仿宋_GB2312" w:cs="仿宋_GB2312"/>
                <w:sz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E5CE170">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0B05D03B">
            <w:pPr>
              <w:spacing w:line="340" w:lineRule="atLeast"/>
              <w:jc w:val="center"/>
              <w:rPr>
                <w:rFonts w:hint="eastAsia" w:ascii="仿宋_GB2312" w:hAnsi="仿宋_GB2312" w:eastAsia="仿宋_GB2312" w:cs="仿宋_GB2312"/>
                <w:sz w:val="24"/>
                <w:lang w:val="en-US" w:eastAsia="zh-CN"/>
              </w:rPr>
            </w:pPr>
          </w:p>
        </w:tc>
        <w:tc>
          <w:tcPr>
            <w:tcW w:w="1025" w:type="dxa"/>
            <w:tcBorders>
              <w:top w:val="single" w:color="auto" w:sz="4" w:space="0"/>
              <w:left w:val="single" w:color="auto" w:sz="4" w:space="0"/>
              <w:bottom w:val="single" w:color="auto" w:sz="4" w:space="0"/>
              <w:right w:val="single" w:color="auto" w:sz="4" w:space="0"/>
            </w:tcBorders>
            <w:vAlign w:val="center"/>
          </w:tcPr>
          <w:p w14:paraId="6738DF26">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4DC6084A">
            <w:pPr>
              <w:spacing w:line="340" w:lineRule="atLeast"/>
              <w:jc w:val="center"/>
              <w:rPr>
                <w:rFonts w:hint="default" w:ascii="仿宋_GB2312" w:hAnsi="仿宋_GB2312" w:eastAsia="仿宋_GB2312" w:cs="仿宋_GB2312"/>
                <w:sz w:val="24"/>
                <w:lang w:val="en-US" w:eastAsia="zh-CN"/>
              </w:rPr>
            </w:pPr>
          </w:p>
        </w:tc>
        <w:tc>
          <w:tcPr>
            <w:tcW w:w="1975" w:type="dxa"/>
            <w:tcBorders>
              <w:top w:val="single" w:color="auto" w:sz="4" w:space="0"/>
              <w:left w:val="single" w:color="auto" w:sz="4" w:space="0"/>
              <w:bottom w:val="single" w:color="auto" w:sz="4" w:space="0"/>
              <w:right w:val="single" w:color="auto" w:sz="4" w:space="0"/>
            </w:tcBorders>
            <w:vAlign w:val="center"/>
          </w:tcPr>
          <w:p w14:paraId="189441F8">
            <w:pPr>
              <w:spacing w:line="340" w:lineRule="atLeast"/>
              <w:jc w:val="center"/>
              <w:rPr>
                <w:rFonts w:ascii="仿宋_GB2312" w:hAnsi="仿宋_GB2312" w:eastAsia="仿宋_GB2312" w:cs="仿宋_GB2312"/>
                <w:sz w:val="24"/>
              </w:rPr>
            </w:pPr>
          </w:p>
        </w:tc>
      </w:tr>
      <w:tr w14:paraId="0FB8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46A01211">
            <w:pPr>
              <w:spacing w:line="340" w:lineRule="atLeast"/>
              <w:jc w:val="center"/>
              <w:rPr>
                <w:rFonts w:eastAsia="仿宋_GB2312"/>
                <w:sz w:val="24"/>
              </w:rPr>
            </w:pPr>
            <w:r>
              <w:rPr>
                <w:rFonts w:eastAsia="仿宋_GB2312"/>
                <w:sz w:val="24"/>
              </w:rPr>
              <w:t>2</w:t>
            </w:r>
          </w:p>
        </w:tc>
        <w:tc>
          <w:tcPr>
            <w:tcW w:w="1087" w:type="dxa"/>
            <w:tcBorders>
              <w:top w:val="single" w:color="auto" w:sz="4" w:space="0"/>
              <w:left w:val="single" w:color="auto" w:sz="4" w:space="0"/>
              <w:bottom w:val="single" w:color="auto" w:sz="4" w:space="0"/>
              <w:right w:val="single" w:color="auto" w:sz="4" w:space="0"/>
            </w:tcBorders>
            <w:vAlign w:val="center"/>
          </w:tcPr>
          <w:p w14:paraId="42485472">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0FFABBDA">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50DDD442">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10F53331">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0F1D918A">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3465C088">
            <w:pPr>
              <w:spacing w:line="340" w:lineRule="atLeast"/>
              <w:jc w:val="center"/>
              <w:rPr>
                <w:rFonts w:ascii="仿宋_GB2312" w:hAnsi="仿宋_GB2312" w:eastAsia="仿宋_GB2312" w:cs="仿宋_GB2312"/>
                <w:sz w:val="24"/>
              </w:rPr>
            </w:pPr>
          </w:p>
        </w:tc>
      </w:tr>
      <w:tr w14:paraId="3895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16001E24">
            <w:pPr>
              <w:spacing w:line="340" w:lineRule="atLeast"/>
              <w:jc w:val="center"/>
              <w:rPr>
                <w:rFonts w:eastAsia="仿宋_GB2312"/>
                <w:sz w:val="24"/>
              </w:rPr>
            </w:pPr>
            <w:r>
              <w:rPr>
                <w:rFonts w:eastAsia="仿宋_GB2312"/>
                <w:sz w:val="24"/>
              </w:rPr>
              <w:t>3</w:t>
            </w:r>
          </w:p>
        </w:tc>
        <w:tc>
          <w:tcPr>
            <w:tcW w:w="1087" w:type="dxa"/>
            <w:tcBorders>
              <w:top w:val="single" w:color="auto" w:sz="4" w:space="0"/>
              <w:left w:val="single" w:color="auto" w:sz="4" w:space="0"/>
              <w:bottom w:val="single" w:color="auto" w:sz="4" w:space="0"/>
              <w:right w:val="single" w:color="auto" w:sz="4" w:space="0"/>
            </w:tcBorders>
            <w:vAlign w:val="center"/>
          </w:tcPr>
          <w:p w14:paraId="72F1DBD2">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6EE23240">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09B68173">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11748A53">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60D6FD04">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445675D1">
            <w:pPr>
              <w:spacing w:line="340" w:lineRule="atLeast"/>
              <w:jc w:val="center"/>
              <w:rPr>
                <w:rFonts w:ascii="仿宋_GB2312" w:hAnsi="仿宋_GB2312" w:eastAsia="仿宋_GB2312" w:cs="仿宋_GB2312"/>
                <w:sz w:val="24"/>
              </w:rPr>
            </w:pPr>
          </w:p>
        </w:tc>
      </w:tr>
      <w:tr w14:paraId="0B23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307A5149">
            <w:pPr>
              <w:spacing w:line="340" w:lineRule="atLeast"/>
              <w:jc w:val="center"/>
              <w:rPr>
                <w:rFonts w:hint="default" w:eastAsia="仿宋_GB2312"/>
                <w:sz w:val="24"/>
                <w:lang w:val="en-US" w:eastAsia="zh-CN"/>
              </w:rPr>
            </w:pPr>
            <w:r>
              <w:rPr>
                <w:rFonts w:hint="eastAsia" w:eastAsia="仿宋_GB2312"/>
                <w:sz w:val="24"/>
                <w:lang w:val="en-US" w:eastAsia="zh-CN"/>
              </w:rPr>
              <w:t>4</w:t>
            </w:r>
          </w:p>
        </w:tc>
        <w:tc>
          <w:tcPr>
            <w:tcW w:w="1087" w:type="dxa"/>
            <w:tcBorders>
              <w:top w:val="single" w:color="auto" w:sz="4" w:space="0"/>
              <w:left w:val="single" w:color="auto" w:sz="4" w:space="0"/>
              <w:bottom w:val="single" w:color="auto" w:sz="4" w:space="0"/>
              <w:right w:val="single" w:color="auto" w:sz="4" w:space="0"/>
            </w:tcBorders>
            <w:vAlign w:val="center"/>
          </w:tcPr>
          <w:p w14:paraId="6ECD2B1D">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16E12159">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4BE1D25D">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1C153B8C">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30A66AD5">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6BBE3558">
            <w:pPr>
              <w:spacing w:line="340" w:lineRule="atLeast"/>
              <w:jc w:val="center"/>
              <w:rPr>
                <w:rFonts w:ascii="仿宋_GB2312" w:hAnsi="仿宋_GB2312" w:eastAsia="仿宋_GB2312" w:cs="仿宋_GB2312"/>
                <w:sz w:val="24"/>
              </w:rPr>
            </w:pPr>
          </w:p>
        </w:tc>
      </w:tr>
      <w:tr w14:paraId="0352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7947378D">
            <w:pPr>
              <w:spacing w:line="340" w:lineRule="atLeast"/>
              <w:jc w:val="center"/>
              <w:rPr>
                <w:rFonts w:hint="default" w:eastAsia="仿宋_GB2312"/>
                <w:sz w:val="24"/>
                <w:lang w:val="en-US" w:eastAsia="zh-CN"/>
              </w:rPr>
            </w:pPr>
            <w:r>
              <w:rPr>
                <w:rFonts w:hint="eastAsia" w:eastAsia="仿宋_GB2312"/>
                <w:sz w:val="24"/>
                <w:lang w:val="en-US" w:eastAsia="zh-CN"/>
              </w:rPr>
              <w:t>5</w:t>
            </w:r>
          </w:p>
        </w:tc>
        <w:tc>
          <w:tcPr>
            <w:tcW w:w="1087" w:type="dxa"/>
            <w:tcBorders>
              <w:top w:val="single" w:color="auto" w:sz="4" w:space="0"/>
              <w:left w:val="single" w:color="auto" w:sz="4" w:space="0"/>
              <w:bottom w:val="single" w:color="auto" w:sz="4" w:space="0"/>
              <w:right w:val="single" w:color="auto" w:sz="4" w:space="0"/>
            </w:tcBorders>
            <w:vAlign w:val="center"/>
          </w:tcPr>
          <w:p w14:paraId="5236F833">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4F97B4BF">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11A84E6D">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430B2163">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1A116EAA">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2ED711CF">
            <w:pPr>
              <w:spacing w:line="340" w:lineRule="atLeast"/>
              <w:jc w:val="center"/>
              <w:rPr>
                <w:rFonts w:ascii="仿宋_GB2312" w:hAnsi="仿宋_GB2312" w:eastAsia="仿宋_GB2312" w:cs="仿宋_GB2312"/>
                <w:sz w:val="24"/>
              </w:rPr>
            </w:pPr>
          </w:p>
        </w:tc>
      </w:tr>
      <w:tr w14:paraId="0A12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2DBAF997">
            <w:pPr>
              <w:spacing w:line="340" w:lineRule="atLeast"/>
              <w:jc w:val="center"/>
              <w:rPr>
                <w:rFonts w:hint="eastAsia" w:eastAsia="仿宋_GB2312"/>
                <w:sz w:val="24"/>
                <w:lang w:val="en-US" w:eastAsia="zh-CN"/>
              </w:rPr>
            </w:pPr>
            <w:r>
              <w:rPr>
                <w:rFonts w:hint="eastAsia" w:eastAsia="仿宋_GB2312"/>
                <w:sz w:val="24"/>
                <w:lang w:val="en-US" w:eastAsia="zh-CN"/>
              </w:rPr>
              <w:t>...</w:t>
            </w:r>
          </w:p>
        </w:tc>
        <w:tc>
          <w:tcPr>
            <w:tcW w:w="1087" w:type="dxa"/>
            <w:tcBorders>
              <w:top w:val="single" w:color="auto" w:sz="4" w:space="0"/>
              <w:left w:val="single" w:color="auto" w:sz="4" w:space="0"/>
              <w:bottom w:val="single" w:color="auto" w:sz="4" w:space="0"/>
              <w:right w:val="single" w:color="auto" w:sz="4" w:space="0"/>
            </w:tcBorders>
            <w:vAlign w:val="center"/>
          </w:tcPr>
          <w:p w14:paraId="149FA1A8">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6B7B780B">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37AD70D0">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3C16B382">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5B5CB136">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7E697FCA">
            <w:pPr>
              <w:spacing w:line="340" w:lineRule="atLeast"/>
              <w:jc w:val="center"/>
              <w:rPr>
                <w:rFonts w:ascii="仿宋_GB2312" w:hAnsi="仿宋_GB2312" w:eastAsia="仿宋_GB2312" w:cs="仿宋_GB2312"/>
                <w:sz w:val="24"/>
              </w:rPr>
            </w:pPr>
          </w:p>
        </w:tc>
      </w:tr>
      <w:tr w14:paraId="4D3A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7B39B667">
            <w:pPr>
              <w:spacing w:line="340" w:lineRule="atLeast"/>
              <w:jc w:val="center"/>
              <w:rPr>
                <w:rFonts w:hint="eastAsia" w:eastAsia="仿宋_GB2312"/>
                <w:sz w:val="24"/>
                <w:lang w:val="en-US" w:eastAsia="zh-CN"/>
              </w:rPr>
            </w:pPr>
            <w:r>
              <w:rPr>
                <w:rFonts w:hint="eastAsia" w:eastAsia="仿宋_GB2312"/>
                <w:sz w:val="24"/>
                <w:lang w:val="en-US" w:eastAsia="zh-CN"/>
              </w:rPr>
              <w:t>...</w:t>
            </w:r>
          </w:p>
        </w:tc>
        <w:tc>
          <w:tcPr>
            <w:tcW w:w="1087" w:type="dxa"/>
            <w:tcBorders>
              <w:top w:val="single" w:color="auto" w:sz="4" w:space="0"/>
              <w:left w:val="single" w:color="auto" w:sz="4" w:space="0"/>
              <w:bottom w:val="single" w:color="auto" w:sz="4" w:space="0"/>
              <w:right w:val="single" w:color="auto" w:sz="4" w:space="0"/>
            </w:tcBorders>
            <w:vAlign w:val="center"/>
          </w:tcPr>
          <w:p w14:paraId="5E9A76EE">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469A91B2">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68218B32">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515379D4">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710409A9">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46190DCA">
            <w:pPr>
              <w:spacing w:line="340" w:lineRule="atLeast"/>
              <w:jc w:val="center"/>
              <w:rPr>
                <w:rFonts w:ascii="仿宋_GB2312" w:hAnsi="仿宋_GB2312" w:eastAsia="仿宋_GB2312" w:cs="仿宋_GB2312"/>
                <w:sz w:val="24"/>
              </w:rPr>
            </w:pPr>
          </w:p>
        </w:tc>
      </w:tr>
      <w:tr w14:paraId="4050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760D76B5">
            <w:pPr>
              <w:spacing w:line="340" w:lineRule="atLeast"/>
              <w:jc w:val="center"/>
              <w:rPr>
                <w:rFonts w:hint="eastAsia" w:eastAsia="仿宋_GB2312"/>
                <w:sz w:val="24"/>
                <w:lang w:val="en-US" w:eastAsia="zh-CN"/>
              </w:rPr>
            </w:pPr>
          </w:p>
        </w:tc>
        <w:tc>
          <w:tcPr>
            <w:tcW w:w="1087" w:type="dxa"/>
            <w:tcBorders>
              <w:top w:val="single" w:color="auto" w:sz="4" w:space="0"/>
              <w:left w:val="single" w:color="auto" w:sz="4" w:space="0"/>
              <w:bottom w:val="single" w:color="auto" w:sz="4" w:space="0"/>
              <w:right w:val="single" w:color="auto" w:sz="4" w:space="0"/>
            </w:tcBorders>
            <w:vAlign w:val="center"/>
          </w:tcPr>
          <w:p w14:paraId="19E06225">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5D889B18">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133D9A97">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46378EB3">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50B16FBB">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570F16B8">
            <w:pPr>
              <w:spacing w:line="340" w:lineRule="atLeast"/>
              <w:jc w:val="center"/>
              <w:rPr>
                <w:rFonts w:ascii="仿宋_GB2312" w:hAnsi="仿宋_GB2312" w:eastAsia="仿宋_GB2312" w:cs="仿宋_GB2312"/>
                <w:sz w:val="24"/>
              </w:rPr>
            </w:pPr>
          </w:p>
        </w:tc>
      </w:tr>
      <w:tr w14:paraId="38E6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7" w:type="dxa"/>
            <w:tcBorders>
              <w:top w:val="single" w:color="auto" w:sz="4" w:space="0"/>
              <w:left w:val="single" w:color="auto" w:sz="4" w:space="0"/>
              <w:bottom w:val="single" w:color="auto" w:sz="4" w:space="0"/>
              <w:right w:val="single" w:color="auto" w:sz="4" w:space="0"/>
            </w:tcBorders>
            <w:vAlign w:val="center"/>
          </w:tcPr>
          <w:p w14:paraId="36DB6E68">
            <w:pPr>
              <w:spacing w:line="340" w:lineRule="atLeast"/>
              <w:jc w:val="both"/>
              <w:rPr>
                <w:rFonts w:hint="eastAsia" w:eastAsia="仿宋_GB2312"/>
                <w:sz w:val="24"/>
                <w:lang w:val="en-US" w:eastAsia="zh-CN"/>
              </w:rPr>
            </w:pPr>
          </w:p>
        </w:tc>
        <w:tc>
          <w:tcPr>
            <w:tcW w:w="1087" w:type="dxa"/>
            <w:tcBorders>
              <w:top w:val="single" w:color="auto" w:sz="4" w:space="0"/>
              <w:left w:val="single" w:color="auto" w:sz="4" w:space="0"/>
              <w:bottom w:val="single" w:color="auto" w:sz="4" w:space="0"/>
              <w:right w:val="single" w:color="auto" w:sz="4" w:space="0"/>
            </w:tcBorders>
            <w:vAlign w:val="center"/>
          </w:tcPr>
          <w:p w14:paraId="4BBF6E1B">
            <w:pPr>
              <w:spacing w:line="340" w:lineRule="atLeast"/>
              <w:jc w:val="center"/>
              <w:rPr>
                <w:rFonts w:ascii="仿宋_GB2312" w:hAnsi="仿宋_GB2312" w:eastAsia="仿宋_GB2312" w:cs="仿宋_GB2312"/>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0401B80">
            <w:pPr>
              <w:spacing w:line="340" w:lineRule="atLeast"/>
              <w:jc w:val="center"/>
              <w:rPr>
                <w:rFonts w:ascii="仿宋_GB2312" w:hAnsi="仿宋_GB2312" w:eastAsia="仿宋_GB2312" w:cs="仿宋_GB2312"/>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2228C395">
            <w:pPr>
              <w:spacing w:line="340" w:lineRule="atLeast"/>
              <w:jc w:val="center"/>
              <w:rPr>
                <w:rFonts w:ascii="仿宋_GB2312" w:hAnsi="仿宋_GB2312" w:eastAsia="仿宋_GB2312" w:cs="仿宋_GB2312"/>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00E5E33F">
            <w:pPr>
              <w:spacing w:line="340" w:lineRule="atLeast"/>
              <w:jc w:val="center"/>
              <w:rPr>
                <w:rFonts w:ascii="仿宋_GB2312" w:hAnsi="仿宋_GB2312" w:eastAsia="仿宋_GB2312" w:cs="仿宋_GB2312"/>
                <w:sz w:val="24"/>
              </w:rPr>
            </w:pPr>
          </w:p>
        </w:tc>
        <w:tc>
          <w:tcPr>
            <w:tcW w:w="1550" w:type="dxa"/>
            <w:tcBorders>
              <w:top w:val="single" w:color="auto" w:sz="4" w:space="0"/>
              <w:left w:val="single" w:color="auto" w:sz="4" w:space="0"/>
              <w:bottom w:val="single" w:color="auto" w:sz="4" w:space="0"/>
              <w:right w:val="single" w:color="auto" w:sz="4" w:space="0"/>
            </w:tcBorders>
            <w:vAlign w:val="center"/>
          </w:tcPr>
          <w:p w14:paraId="59C97BB5">
            <w:pPr>
              <w:spacing w:line="340" w:lineRule="atLeast"/>
              <w:jc w:val="center"/>
              <w:rPr>
                <w:rFonts w:ascii="仿宋_GB2312" w:hAnsi="仿宋_GB2312" w:eastAsia="仿宋_GB2312" w:cs="仿宋_GB2312"/>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11A19032">
            <w:pPr>
              <w:spacing w:line="340" w:lineRule="atLeast"/>
              <w:jc w:val="center"/>
              <w:rPr>
                <w:rFonts w:ascii="仿宋_GB2312" w:hAnsi="仿宋_GB2312" w:eastAsia="仿宋_GB2312" w:cs="仿宋_GB2312"/>
                <w:sz w:val="24"/>
              </w:rPr>
            </w:pPr>
          </w:p>
        </w:tc>
      </w:tr>
      <w:tr w14:paraId="605D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8494" w:type="dxa"/>
            <w:gridSpan w:val="7"/>
            <w:tcBorders>
              <w:top w:val="single" w:color="auto" w:sz="4" w:space="0"/>
              <w:left w:val="single" w:color="auto" w:sz="4" w:space="0"/>
              <w:bottom w:val="single" w:color="auto" w:sz="4" w:space="0"/>
              <w:right w:val="single" w:color="auto" w:sz="4" w:space="0"/>
            </w:tcBorders>
            <w:vAlign w:val="center"/>
          </w:tcPr>
          <w:p w14:paraId="32087F16">
            <w:pPr>
              <w:spacing w:line="340" w:lineRule="atLeas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b/>
                <w:bCs/>
                <w:sz w:val="24"/>
                <w:lang w:val="en-US" w:eastAsia="zh-CN"/>
              </w:rPr>
              <w:t>课程负责人教学与研究情况</w:t>
            </w:r>
            <w:r>
              <w:rPr>
                <w:rFonts w:hint="eastAsia" w:ascii="仿宋_GB2312" w:hAnsi="仿宋_GB2312" w:eastAsia="仿宋_GB2312" w:cs="仿宋_GB2312"/>
                <w:sz w:val="24"/>
                <w:lang w:val="en-US" w:eastAsia="zh-CN"/>
              </w:rPr>
              <w:t>（500字以内）</w:t>
            </w:r>
          </w:p>
          <w:p w14:paraId="2EB8F75B">
            <w:pPr>
              <w:spacing w:line="340" w:lineRule="atLeast"/>
              <w:jc w:val="center"/>
              <w:rPr>
                <w:rFonts w:hint="eastAsia" w:ascii="仿宋_GB2312" w:hAnsi="仿宋_GB2312" w:eastAsia="仿宋_GB2312" w:cs="仿宋_GB2312"/>
                <w:sz w:val="24"/>
                <w:lang w:val="en-US" w:eastAsia="zh-CN"/>
              </w:rPr>
            </w:pPr>
          </w:p>
          <w:p w14:paraId="572A4AB6">
            <w:pPr>
              <w:spacing w:line="340" w:lineRule="atLeast"/>
              <w:jc w:val="both"/>
              <w:rPr>
                <w:rFonts w:hint="default" w:ascii="仿宋_GB2312" w:hAnsi="仿宋_GB2312" w:eastAsia="仿宋_GB2312" w:cs="仿宋_GB2312"/>
                <w:sz w:val="24"/>
                <w:lang w:val="en-US" w:eastAsia="zh-CN"/>
              </w:rPr>
            </w:pPr>
          </w:p>
        </w:tc>
      </w:tr>
      <w:tr w14:paraId="204E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7" w:hRule="exact"/>
        </w:trPr>
        <w:tc>
          <w:tcPr>
            <w:tcW w:w="8494" w:type="dxa"/>
            <w:gridSpan w:val="7"/>
            <w:tcBorders>
              <w:top w:val="single" w:color="auto" w:sz="4" w:space="0"/>
              <w:left w:val="single" w:color="auto" w:sz="4" w:space="0"/>
              <w:bottom w:val="single" w:color="auto" w:sz="4" w:space="0"/>
              <w:right w:val="single" w:color="auto" w:sz="4" w:space="0"/>
            </w:tcBorders>
            <w:vAlign w:val="top"/>
          </w:tcPr>
          <w:p w14:paraId="5915F501">
            <w:pPr>
              <w:spacing w:line="340" w:lineRule="atLeast"/>
              <w:jc w:val="both"/>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（近五年承担教学任务、教学研究与教学奖励情况）</w:t>
            </w:r>
          </w:p>
          <w:p w14:paraId="62B24994">
            <w:pPr>
              <w:spacing w:line="340" w:lineRule="atLeast"/>
              <w:jc w:val="both"/>
              <w:rPr>
                <w:rFonts w:hint="eastAsia" w:ascii="仿宋_GB2312" w:hAnsi="仿宋_GB2312" w:eastAsia="仿宋_GB2312" w:cs="仿宋_GB2312"/>
                <w:b w:val="0"/>
                <w:bCs w:val="0"/>
                <w:sz w:val="24"/>
                <w:lang w:val="en-US" w:eastAsia="zh-CN"/>
              </w:rPr>
            </w:pPr>
          </w:p>
          <w:p w14:paraId="365DD3AD">
            <w:pPr>
              <w:spacing w:line="340" w:lineRule="atLeast"/>
              <w:jc w:val="both"/>
              <w:rPr>
                <w:rFonts w:hint="eastAsia" w:ascii="仿宋_GB2312" w:hAnsi="仿宋_GB2312" w:eastAsia="仿宋_GB2312" w:cs="仿宋_GB2312"/>
                <w:b w:val="0"/>
                <w:bCs w:val="0"/>
                <w:sz w:val="24"/>
                <w:lang w:val="en-US" w:eastAsia="zh-CN"/>
              </w:rPr>
            </w:pPr>
          </w:p>
          <w:p w14:paraId="7E4F9B68">
            <w:pPr>
              <w:spacing w:line="340" w:lineRule="atLeast"/>
              <w:jc w:val="both"/>
              <w:rPr>
                <w:rFonts w:hint="eastAsia" w:ascii="仿宋_GB2312" w:hAnsi="仿宋_GB2312" w:eastAsia="仿宋_GB2312" w:cs="仿宋_GB2312"/>
                <w:b w:val="0"/>
                <w:bCs w:val="0"/>
                <w:sz w:val="24"/>
                <w:lang w:val="en-US" w:eastAsia="zh-CN"/>
              </w:rPr>
            </w:pPr>
          </w:p>
          <w:p w14:paraId="1F791A45">
            <w:pPr>
              <w:spacing w:line="340" w:lineRule="atLeast"/>
              <w:jc w:val="both"/>
              <w:rPr>
                <w:rFonts w:hint="eastAsia" w:ascii="仿宋_GB2312" w:hAnsi="仿宋_GB2312" w:eastAsia="仿宋_GB2312" w:cs="仿宋_GB2312"/>
                <w:b w:val="0"/>
                <w:bCs w:val="0"/>
                <w:sz w:val="24"/>
                <w:lang w:val="en-US" w:eastAsia="zh-CN"/>
              </w:rPr>
            </w:pPr>
          </w:p>
          <w:p w14:paraId="77A47E13">
            <w:pPr>
              <w:spacing w:line="340" w:lineRule="atLeast"/>
              <w:jc w:val="both"/>
              <w:rPr>
                <w:rFonts w:hint="eastAsia" w:ascii="仿宋_GB2312" w:hAnsi="仿宋_GB2312" w:eastAsia="仿宋_GB2312" w:cs="仿宋_GB2312"/>
                <w:b w:val="0"/>
                <w:bCs w:val="0"/>
                <w:sz w:val="24"/>
                <w:lang w:val="en-US" w:eastAsia="zh-CN"/>
              </w:rPr>
            </w:pPr>
          </w:p>
          <w:p w14:paraId="7B369D5D">
            <w:pPr>
              <w:spacing w:line="340" w:lineRule="atLeast"/>
              <w:jc w:val="both"/>
              <w:rPr>
                <w:rFonts w:hint="eastAsia" w:ascii="仿宋_GB2312" w:hAnsi="仿宋_GB2312" w:eastAsia="仿宋_GB2312" w:cs="仿宋_GB2312"/>
                <w:b w:val="0"/>
                <w:bCs w:val="0"/>
                <w:sz w:val="24"/>
                <w:lang w:val="en-US" w:eastAsia="zh-CN"/>
              </w:rPr>
            </w:pPr>
          </w:p>
          <w:p w14:paraId="49C0896C">
            <w:pPr>
              <w:spacing w:line="340" w:lineRule="atLeast"/>
              <w:jc w:val="both"/>
              <w:rPr>
                <w:rFonts w:hint="eastAsia" w:ascii="仿宋_GB2312" w:hAnsi="仿宋_GB2312" w:eastAsia="仿宋_GB2312" w:cs="仿宋_GB2312"/>
                <w:b w:val="0"/>
                <w:bCs w:val="0"/>
                <w:sz w:val="24"/>
                <w:lang w:val="en-US" w:eastAsia="zh-CN"/>
              </w:rPr>
            </w:pPr>
          </w:p>
          <w:p w14:paraId="3B32F40D">
            <w:pPr>
              <w:spacing w:line="340" w:lineRule="atLeast"/>
              <w:jc w:val="both"/>
              <w:rPr>
                <w:rFonts w:hint="eastAsia" w:ascii="仿宋_GB2312" w:hAnsi="仿宋_GB2312" w:eastAsia="仿宋_GB2312" w:cs="仿宋_GB2312"/>
                <w:b w:val="0"/>
                <w:bCs w:val="0"/>
                <w:sz w:val="24"/>
                <w:lang w:val="en-US" w:eastAsia="zh-CN"/>
              </w:rPr>
            </w:pPr>
          </w:p>
          <w:p w14:paraId="3BBAC70C">
            <w:pPr>
              <w:spacing w:line="340" w:lineRule="atLeast"/>
              <w:jc w:val="both"/>
              <w:rPr>
                <w:rFonts w:hint="eastAsia" w:ascii="仿宋_GB2312" w:hAnsi="仿宋_GB2312" w:eastAsia="仿宋_GB2312" w:cs="仿宋_GB2312"/>
                <w:b w:val="0"/>
                <w:bCs w:val="0"/>
                <w:sz w:val="24"/>
                <w:lang w:val="en-US" w:eastAsia="zh-CN"/>
              </w:rPr>
            </w:pPr>
          </w:p>
          <w:p w14:paraId="7FCF195D">
            <w:pPr>
              <w:spacing w:line="340" w:lineRule="atLeast"/>
              <w:jc w:val="both"/>
              <w:rPr>
                <w:rFonts w:hint="eastAsia" w:ascii="仿宋_GB2312" w:hAnsi="仿宋_GB2312" w:eastAsia="仿宋_GB2312" w:cs="仿宋_GB2312"/>
                <w:b w:val="0"/>
                <w:bCs w:val="0"/>
                <w:sz w:val="24"/>
                <w:lang w:val="en-US" w:eastAsia="zh-CN"/>
              </w:rPr>
            </w:pPr>
          </w:p>
          <w:p w14:paraId="68552EA0">
            <w:pPr>
              <w:spacing w:line="340" w:lineRule="atLeast"/>
              <w:jc w:val="both"/>
              <w:rPr>
                <w:rFonts w:hint="eastAsia" w:ascii="仿宋_GB2312" w:hAnsi="仿宋_GB2312" w:eastAsia="仿宋_GB2312" w:cs="仿宋_GB2312"/>
                <w:b w:val="0"/>
                <w:bCs w:val="0"/>
                <w:sz w:val="24"/>
                <w:lang w:val="en-US" w:eastAsia="zh-CN"/>
              </w:rPr>
            </w:pPr>
          </w:p>
          <w:p w14:paraId="79863644">
            <w:pPr>
              <w:spacing w:line="340" w:lineRule="atLeast"/>
              <w:jc w:val="both"/>
              <w:rPr>
                <w:rFonts w:hint="eastAsia" w:ascii="仿宋_GB2312" w:hAnsi="仿宋_GB2312" w:eastAsia="仿宋_GB2312" w:cs="仿宋_GB2312"/>
                <w:b w:val="0"/>
                <w:bCs w:val="0"/>
                <w:sz w:val="24"/>
                <w:lang w:val="en-US" w:eastAsia="zh-CN"/>
              </w:rPr>
            </w:pPr>
          </w:p>
        </w:tc>
      </w:tr>
    </w:tbl>
    <w:p w14:paraId="0754B91A">
      <w:pPr>
        <w:numPr>
          <w:ilvl w:val="-1"/>
          <w:numId w:val="0"/>
        </w:numPr>
        <w:spacing w:line="240" w:lineRule="auto"/>
        <w:rPr>
          <w:rFonts w:hint="eastAsia" w:ascii="黑体" w:hAnsi="黑体" w:eastAsia="黑体" w:cs="Times New Roman"/>
          <w:sz w:val="28"/>
          <w:szCs w:val="28"/>
        </w:rPr>
      </w:pPr>
      <w:r>
        <w:rPr>
          <w:rFonts w:hint="eastAsia" w:ascii="黑体" w:hAnsi="黑体" w:eastAsia="黑体" w:cs="Times New Roman"/>
          <w:sz w:val="28"/>
          <w:szCs w:val="28"/>
          <w:lang w:val="en-US" w:eastAsia="zh-CN"/>
        </w:rPr>
        <w:t>三、</w:t>
      </w:r>
      <w:r>
        <w:rPr>
          <w:rFonts w:hint="eastAsia" w:ascii="黑体" w:hAnsi="黑体" w:eastAsia="黑体" w:cs="Times New Roman"/>
          <w:sz w:val="28"/>
          <w:szCs w:val="28"/>
        </w:rPr>
        <w:t>建设目标和建设内容（1000字以内）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15D8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4" w:hRule="atLeast"/>
        </w:trPr>
        <w:tc>
          <w:tcPr>
            <w:tcW w:w="8520" w:type="dxa"/>
            <w:tcBorders>
              <w:top w:val="single" w:color="auto" w:sz="4" w:space="0"/>
              <w:left w:val="single" w:color="auto" w:sz="4" w:space="0"/>
              <w:bottom w:val="single" w:color="auto" w:sz="4" w:space="0"/>
              <w:right w:val="single" w:color="auto" w:sz="4" w:space="0"/>
            </w:tcBorders>
          </w:tcPr>
          <w:p w14:paraId="6D8DCF0A">
            <w:pPr>
              <w:spacing w:line="3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1.建设目标</w:t>
            </w:r>
            <w:r>
              <w:rPr>
                <w:rFonts w:hint="eastAsia" w:ascii="仿宋_GB2312" w:hAnsi="仿宋_GB2312" w:eastAsia="仿宋_GB2312" w:cs="仿宋_GB2312"/>
                <w:sz w:val="24"/>
              </w:rPr>
              <w:t>（结合课程、学生及人才培养要求，阐述教师在资源梳理、学生个性化培养、针对性教学、教学质量提升和专业支撑方面的目标，以及学生学习后的素质、能力和知识水平</w:t>
            </w:r>
            <w:r>
              <w:rPr>
                <w:rFonts w:hint="eastAsia" w:ascii="仿宋_GB2312" w:hAnsi="仿宋_GB2312" w:eastAsia="仿宋_GB2312" w:cs="仿宋_GB2312"/>
                <w:sz w:val="24"/>
                <w:lang w:eastAsia="zh-CN"/>
              </w:rPr>
              <w:t>）</w:t>
            </w:r>
          </w:p>
          <w:p w14:paraId="74E29365">
            <w:pPr>
              <w:spacing w:line="340" w:lineRule="atLeast"/>
              <w:rPr>
                <w:rFonts w:ascii="仿宋_GB2312" w:hAnsi="仿宋_GB2312" w:eastAsia="仿宋_GB2312" w:cs="仿宋_GB2312"/>
                <w:sz w:val="24"/>
              </w:rPr>
            </w:pPr>
          </w:p>
          <w:p w14:paraId="340E406E">
            <w:pPr>
              <w:spacing w:line="340" w:lineRule="atLeast"/>
              <w:rPr>
                <w:rFonts w:ascii="仿宋_GB2312" w:hAnsi="仿宋_GB2312" w:eastAsia="仿宋_GB2312" w:cs="仿宋_GB2312"/>
                <w:sz w:val="24"/>
              </w:rPr>
            </w:pPr>
          </w:p>
          <w:p w14:paraId="6DA17BFD">
            <w:pPr>
              <w:spacing w:line="340" w:lineRule="atLeast"/>
              <w:rPr>
                <w:rFonts w:ascii="仿宋_GB2312" w:hAnsi="仿宋_GB2312" w:eastAsia="仿宋_GB2312" w:cs="仿宋_GB2312"/>
                <w:sz w:val="24"/>
              </w:rPr>
            </w:pPr>
          </w:p>
          <w:p w14:paraId="499EF9F9">
            <w:pPr>
              <w:spacing w:line="340" w:lineRule="atLeast"/>
              <w:rPr>
                <w:rFonts w:ascii="仿宋_GB2312" w:hAnsi="仿宋_GB2312" w:eastAsia="仿宋_GB2312" w:cs="仿宋_GB2312"/>
                <w:sz w:val="24"/>
              </w:rPr>
            </w:pPr>
          </w:p>
          <w:p w14:paraId="44595D78">
            <w:pPr>
              <w:spacing w:line="340" w:lineRule="atLeast"/>
              <w:rPr>
                <w:rFonts w:ascii="仿宋_GB2312" w:hAnsi="仿宋_GB2312" w:eastAsia="仿宋_GB2312" w:cs="仿宋_GB2312"/>
                <w:sz w:val="24"/>
              </w:rPr>
            </w:pPr>
          </w:p>
          <w:p w14:paraId="07732F4E">
            <w:pPr>
              <w:spacing w:line="340" w:lineRule="atLeast"/>
              <w:rPr>
                <w:rFonts w:ascii="仿宋_GB2312" w:hAnsi="仿宋_GB2312" w:eastAsia="仿宋_GB2312" w:cs="仿宋_GB2312"/>
                <w:sz w:val="24"/>
              </w:rPr>
            </w:pPr>
          </w:p>
          <w:p w14:paraId="5ACC8482">
            <w:pPr>
              <w:spacing w:line="340" w:lineRule="atLeast"/>
              <w:rPr>
                <w:rFonts w:ascii="仿宋_GB2312" w:hAnsi="仿宋_GB2312" w:eastAsia="仿宋_GB2312" w:cs="仿宋_GB2312"/>
                <w:sz w:val="24"/>
              </w:rPr>
            </w:pPr>
          </w:p>
          <w:p w14:paraId="73E653CC">
            <w:pPr>
              <w:spacing w:line="340" w:lineRule="atLeast"/>
              <w:rPr>
                <w:rFonts w:ascii="仿宋_GB2312" w:hAnsi="仿宋_GB2312" w:eastAsia="仿宋_GB2312" w:cs="仿宋_GB2312"/>
                <w:sz w:val="24"/>
              </w:rPr>
            </w:pPr>
          </w:p>
          <w:p w14:paraId="31EC7840">
            <w:pPr>
              <w:spacing w:line="340" w:lineRule="atLeast"/>
              <w:rPr>
                <w:rFonts w:ascii="仿宋_GB2312" w:hAnsi="仿宋_GB2312" w:eastAsia="仿宋_GB2312" w:cs="仿宋_GB2312"/>
                <w:sz w:val="24"/>
              </w:rPr>
            </w:pPr>
          </w:p>
          <w:p w14:paraId="1C5EA9B1">
            <w:pPr>
              <w:spacing w:line="340" w:lineRule="atLeast"/>
              <w:rPr>
                <w:rFonts w:ascii="仿宋_GB2312" w:hAnsi="仿宋_GB2312" w:eastAsia="仿宋_GB2312" w:cs="仿宋_GB2312"/>
                <w:sz w:val="24"/>
              </w:rPr>
            </w:pPr>
          </w:p>
          <w:p w14:paraId="1AB9A935">
            <w:pPr>
              <w:spacing w:line="340" w:lineRule="atLeast"/>
              <w:rPr>
                <w:rFonts w:ascii="仿宋_GB2312" w:hAnsi="仿宋_GB2312" w:eastAsia="仿宋_GB2312" w:cs="仿宋_GB2312"/>
                <w:sz w:val="24"/>
              </w:rPr>
            </w:pPr>
          </w:p>
          <w:p w14:paraId="08D2A98B">
            <w:pPr>
              <w:spacing w:line="340" w:lineRule="atLeast"/>
              <w:rPr>
                <w:rFonts w:ascii="仿宋_GB2312" w:hAnsi="仿宋_GB2312" w:eastAsia="仿宋_GB2312" w:cs="仿宋_GB2312"/>
                <w:sz w:val="24"/>
              </w:rPr>
            </w:pPr>
          </w:p>
        </w:tc>
      </w:tr>
      <w:tr w14:paraId="11BB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2" w:hRule="atLeast"/>
        </w:trPr>
        <w:tc>
          <w:tcPr>
            <w:tcW w:w="8520" w:type="dxa"/>
            <w:tcBorders>
              <w:top w:val="single" w:color="auto" w:sz="4" w:space="0"/>
              <w:left w:val="single" w:color="auto" w:sz="4" w:space="0"/>
              <w:bottom w:val="single" w:color="auto" w:sz="4" w:space="0"/>
              <w:right w:val="single" w:color="auto" w:sz="4" w:space="0"/>
            </w:tcBorders>
          </w:tcPr>
          <w:p w14:paraId="2D10872E">
            <w:pPr>
              <w:spacing w:line="240" w:lineRule="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2.建设内容（</w:t>
            </w:r>
            <w:r>
              <w:rPr>
                <w:rFonts w:hint="default" w:ascii="仿宋_GB2312" w:hAnsi="仿宋_GB2312" w:eastAsia="仿宋_GB2312" w:cs="仿宋_GB2312"/>
                <w:bCs w:val="0"/>
                <w:sz w:val="24"/>
                <w:szCs w:val="24"/>
              </w:rPr>
              <w:t>具体描述</w:t>
            </w:r>
            <w:r>
              <w:rPr>
                <w:rFonts w:hint="eastAsia" w:ascii="仿宋_GB2312" w:hAnsi="仿宋_GB2312" w:eastAsia="仿宋_GB2312" w:cs="仿宋_GB2312"/>
                <w:sz w:val="24"/>
                <w:lang w:val="en-US" w:eastAsia="zh-CN"/>
              </w:rPr>
              <w:t>课程模块建设、课程图谱建设、AI技术赋能教学场景建设、教学模式与评价创新体系建设、课程特色创新与拓展应用等</w:t>
            </w:r>
            <w:r>
              <w:rPr>
                <w:rFonts w:hint="default" w:ascii="仿宋_GB2312" w:hAnsi="仿宋_GB2312" w:eastAsia="仿宋_GB2312" w:cs="仿宋_GB2312"/>
                <w:bCs w:val="0"/>
                <w:sz w:val="24"/>
                <w:szCs w:val="24"/>
              </w:rPr>
              <w:t>建设内容，其他与智慧课程建设相关的内容等</w:t>
            </w:r>
            <w:r>
              <w:rPr>
                <w:rFonts w:hint="default" w:ascii="仿宋_GB2312" w:hAnsi="仿宋_GB2312" w:eastAsia="仿宋_GB2312" w:cs="仿宋_GB2312"/>
                <w:sz w:val="24"/>
              </w:rPr>
              <w:t>）</w:t>
            </w:r>
          </w:p>
        </w:tc>
      </w:tr>
    </w:tbl>
    <w:p w14:paraId="6B61CF46">
      <w:pPr>
        <w:numPr>
          <w:ilvl w:val="-1"/>
          <w:numId w:val="0"/>
        </w:numPr>
        <w:spacing w:line="240" w:lineRule="auto"/>
        <w:rPr>
          <w:rFonts w:hint="eastAsia" w:ascii="黑体" w:hAnsi="黑体" w:eastAsia="黑体" w:cs="Times New Roman"/>
          <w:sz w:val="28"/>
          <w:szCs w:val="28"/>
        </w:rPr>
      </w:pPr>
      <w:r>
        <w:rPr>
          <w:rFonts w:hint="eastAsia" w:ascii="黑体" w:hAnsi="黑体" w:eastAsia="黑体" w:cs="Times New Roman"/>
          <w:sz w:val="28"/>
          <w:szCs w:val="28"/>
          <w:lang w:val="en-US" w:eastAsia="zh-CN"/>
        </w:rPr>
        <w:t>四、</w:t>
      </w:r>
      <w:r>
        <w:rPr>
          <w:rFonts w:hint="eastAsia" w:ascii="黑体" w:hAnsi="黑体" w:eastAsia="黑体" w:cs="Times New Roman"/>
          <w:sz w:val="28"/>
          <w:szCs w:val="28"/>
        </w:rPr>
        <w:t>已有基础和应用情况（</w:t>
      </w:r>
      <w:r>
        <w:rPr>
          <w:rFonts w:hint="eastAsia" w:ascii="黑体" w:hAnsi="黑体" w:eastAsia="黑体"/>
          <w:sz w:val="28"/>
          <w:szCs w:val="28"/>
        </w:rPr>
        <w:t>500</w:t>
      </w:r>
      <w:r>
        <w:rPr>
          <w:rFonts w:hint="eastAsia" w:ascii="黑体" w:hAnsi="黑体" w:eastAsia="黑体" w:cs="Times New Roman"/>
          <w:sz w:val="28"/>
          <w:szCs w:val="28"/>
        </w:rPr>
        <w:t>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4FFC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7" w:hRule="atLeast"/>
        </w:trPr>
        <w:tc>
          <w:tcPr>
            <w:tcW w:w="8522" w:type="dxa"/>
            <w:tcBorders>
              <w:top w:val="single" w:color="auto" w:sz="4" w:space="0"/>
              <w:left w:val="single" w:color="auto" w:sz="4" w:space="0"/>
              <w:bottom w:val="single" w:color="auto" w:sz="4" w:space="0"/>
              <w:right w:val="single" w:color="auto" w:sz="4" w:space="0"/>
            </w:tcBorders>
          </w:tcPr>
          <w:p w14:paraId="59332045">
            <w:pPr>
              <w:spacing w:line="3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阐述现有可支撑AI课程建设的教学资源，</w:t>
            </w:r>
            <w:r>
              <w:rPr>
                <w:rFonts w:hint="eastAsia" w:ascii="仿宋_GB2312" w:hAnsi="仿宋_GB2312" w:eastAsia="仿宋_GB2312" w:cs="仿宋_GB2312"/>
                <w:sz w:val="24"/>
                <w:lang w:val="en-US" w:eastAsia="zh-CN"/>
              </w:rPr>
              <w:t>包含</w:t>
            </w:r>
            <w:r>
              <w:rPr>
                <w:rFonts w:hint="eastAsia" w:ascii="仿宋_GB2312" w:hAnsi="仿宋_GB2312" w:eastAsia="仿宋_GB2312" w:cs="仿宋_GB2312"/>
                <w:sz w:val="24"/>
              </w:rPr>
              <w:t>线上课程</w:t>
            </w:r>
            <w:r>
              <w:rPr>
                <w:rFonts w:hint="eastAsia" w:ascii="仿宋_GB2312" w:hAnsi="仿宋_GB2312" w:eastAsia="仿宋_GB2312" w:cs="仿宋_GB2312"/>
                <w:sz w:val="24"/>
                <w:lang w:val="en-US" w:eastAsia="zh-CN"/>
              </w:rPr>
              <w:t>视频资源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知识图谱</w:t>
            </w:r>
            <w:r>
              <w:rPr>
                <w:rFonts w:hint="eastAsia" w:ascii="仿宋_GB2312" w:hAnsi="仿宋_GB2312" w:eastAsia="仿宋_GB2312" w:cs="仿宋_GB2312"/>
                <w:sz w:val="24"/>
              </w:rPr>
              <w:t>等；说明AI</w:t>
            </w:r>
            <w:r>
              <w:rPr>
                <w:rFonts w:hint="eastAsia" w:ascii="仿宋_GB2312" w:hAnsi="仿宋_GB2312" w:eastAsia="仿宋_GB2312" w:cs="仿宋_GB2312"/>
                <w:sz w:val="24"/>
                <w:lang w:val="en-US" w:eastAsia="zh-CN"/>
              </w:rPr>
              <w:t>技术</w:t>
            </w:r>
            <w:r>
              <w:rPr>
                <w:rFonts w:hint="eastAsia" w:ascii="仿宋_GB2312" w:hAnsi="仿宋_GB2312" w:eastAsia="仿宋_GB2312" w:cs="仿宋_GB2312"/>
                <w:sz w:val="24"/>
              </w:rPr>
              <w:t>在过往教学中的应用情况</w:t>
            </w:r>
            <w:r>
              <w:rPr>
                <w:rFonts w:hint="eastAsia" w:ascii="仿宋_GB2312" w:hAnsi="仿宋_GB2312" w:eastAsia="仿宋_GB2312" w:cs="仿宋_GB2312"/>
                <w:sz w:val="24"/>
                <w:lang w:eastAsia="zh-CN"/>
              </w:rPr>
              <w:t>）</w:t>
            </w:r>
          </w:p>
          <w:p w14:paraId="6F230048">
            <w:pPr>
              <w:spacing w:line="340" w:lineRule="atLeast"/>
              <w:rPr>
                <w:rFonts w:ascii="仿宋_GB2312" w:hAnsi="仿宋_GB2312" w:eastAsia="仿宋_GB2312" w:cs="仿宋_GB2312"/>
                <w:sz w:val="24"/>
              </w:rPr>
            </w:pPr>
          </w:p>
          <w:p w14:paraId="79D0F649">
            <w:pPr>
              <w:spacing w:line="340" w:lineRule="atLeast"/>
              <w:rPr>
                <w:rFonts w:ascii="仿宋_GB2312" w:hAnsi="仿宋_GB2312" w:eastAsia="仿宋_GB2312" w:cs="仿宋_GB2312"/>
                <w:sz w:val="24"/>
              </w:rPr>
            </w:pPr>
          </w:p>
          <w:p w14:paraId="16ED2CC0">
            <w:pPr>
              <w:spacing w:line="340" w:lineRule="atLeast"/>
              <w:rPr>
                <w:rFonts w:ascii="仿宋_GB2312" w:hAnsi="仿宋_GB2312" w:eastAsia="仿宋_GB2312" w:cs="仿宋_GB2312"/>
                <w:sz w:val="24"/>
              </w:rPr>
            </w:pPr>
          </w:p>
          <w:p w14:paraId="0A5116B7">
            <w:pPr>
              <w:spacing w:line="340" w:lineRule="atLeast"/>
              <w:rPr>
                <w:rFonts w:ascii="仿宋_GB2312" w:hAnsi="仿宋_GB2312" w:eastAsia="仿宋_GB2312" w:cs="仿宋_GB2312"/>
                <w:sz w:val="24"/>
              </w:rPr>
            </w:pPr>
          </w:p>
          <w:p w14:paraId="41EC0ED3">
            <w:pPr>
              <w:spacing w:line="340" w:lineRule="atLeast"/>
              <w:rPr>
                <w:rFonts w:ascii="仿宋_GB2312" w:hAnsi="仿宋_GB2312" w:eastAsia="仿宋_GB2312" w:cs="仿宋_GB2312"/>
                <w:sz w:val="24"/>
              </w:rPr>
            </w:pPr>
          </w:p>
          <w:p w14:paraId="1F557077">
            <w:pPr>
              <w:spacing w:line="340" w:lineRule="atLeast"/>
              <w:rPr>
                <w:rFonts w:ascii="仿宋_GB2312" w:hAnsi="仿宋_GB2312" w:eastAsia="仿宋_GB2312" w:cs="仿宋_GB2312"/>
                <w:sz w:val="24"/>
              </w:rPr>
            </w:pPr>
          </w:p>
          <w:p w14:paraId="2A298DE5">
            <w:pPr>
              <w:spacing w:line="340" w:lineRule="atLeast"/>
              <w:rPr>
                <w:rFonts w:ascii="仿宋_GB2312" w:hAnsi="仿宋_GB2312" w:eastAsia="仿宋_GB2312" w:cs="仿宋_GB2312"/>
                <w:sz w:val="24"/>
              </w:rPr>
            </w:pPr>
          </w:p>
          <w:p w14:paraId="1867656C">
            <w:pPr>
              <w:spacing w:line="340" w:lineRule="atLeast"/>
              <w:rPr>
                <w:rFonts w:ascii="仿宋_GB2312" w:hAnsi="仿宋_GB2312" w:eastAsia="仿宋_GB2312" w:cs="仿宋_GB2312"/>
                <w:sz w:val="24"/>
              </w:rPr>
            </w:pPr>
          </w:p>
          <w:p w14:paraId="476A06AB">
            <w:pPr>
              <w:spacing w:line="340" w:lineRule="atLeast"/>
              <w:rPr>
                <w:rFonts w:ascii="仿宋_GB2312" w:hAnsi="仿宋_GB2312" w:eastAsia="仿宋_GB2312" w:cs="仿宋_GB2312"/>
                <w:sz w:val="24"/>
              </w:rPr>
            </w:pPr>
          </w:p>
          <w:p w14:paraId="3D131C7E">
            <w:pPr>
              <w:spacing w:line="340" w:lineRule="atLeast"/>
              <w:rPr>
                <w:rFonts w:ascii="仿宋_GB2312" w:hAnsi="仿宋_GB2312" w:eastAsia="仿宋_GB2312" w:cs="仿宋_GB2312"/>
                <w:sz w:val="24"/>
              </w:rPr>
            </w:pPr>
          </w:p>
          <w:p w14:paraId="5F4494F7">
            <w:pPr>
              <w:spacing w:line="340" w:lineRule="atLeast"/>
              <w:rPr>
                <w:rFonts w:ascii="仿宋_GB2312" w:hAnsi="仿宋_GB2312" w:eastAsia="仿宋_GB2312" w:cs="仿宋_GB2312"/>
                <w:sz w:val="24"/>
              </w:rPr>
            </w:pPr>
          </w:p>
          <w:p w14:paraId="311631A5">
            <w:pPr>
              <w:spacing w:line="340" w:lineRule="atLeast"/>
              <w:rPr>
                <w:rFonts w:ascii="仿宋_GB2312" w:hAnsi="仿宋_GB2312" w:eastAsia="仿宋_GB2312" w:cs="仿宋_GB2312"/>
                <w:sz w:val="24"/>
              </w:rPr>
            </w:pPr>
          </w:p>
        </w:tc>
      </w:tr>
    </w:tbl>
    <w:p w14:paraId="13A4CC1C">
      <w:pPr>
        <w:pStyle w:val="7"/>
        <w:numPr>
          <w:ilvl w:val="0"/>
          <w:numId w:val="0"/>
        </w:numPr>
        <w:spacing w:line="340" w:lineRule="atLeast"/>
        <w:ind w:leftChars="0"/>
        <w:rPr>
          <w:rFonts w:hint="eastAsia" w:ascii="黑体" w:hAnsi="黑体" w:eastAsia="黑体" w:cs="Times New Roman"/>
          <w:sz w:val="28"/>
          <w:szCs w:val="28"/>
        </w:rPr>
      </w:pPr>
      <w:r>
        <w:rPr>
          <w:rFonts w:hint="eastAsia" w:ascii="黑体" w:hAnsi="黑体" w:eastAsia="黑体" w:cs="Times New Roman"/>
          <w:sz w:val="28"/>
          <w:szCs w:val="28"/>
          <w:lang w:val="en-US" w:eastAsia="zh-CN"/>
        </w:rPr>
        <w:t>五、</w:t>
      </w:r>
      <w:r>
        <w:rPr>
          <w:rFonts w:hint="eastAsia" w:ascii="黑体" w:hAnsi="黑体" w:eastAsia="黑体" w:cs="Times New Roman"/>
          <w:sz w:val="28"/>
          <w:szCs w:val="28"/>
        </w:rPr>
        <w:t>进度安排与预期成果（</w:t>
      </w:r>
      <w:r>
        <w:rPr>
          <w:rFonts w:hint="eastAsia" w:ascii="黑体" w:hAnsi="黑体" w:eastAsia="黑体"/>
          <w:sz w:val="28"/>
          <w:szCs w:val="28"/>
        </w:rPr>
        <w:t>500</w:t>
      </w:r>
      <w:r>
        <w:rPr>
          <w:rFonts w:hint="eastAsia" w:ascii="黑体" w:hAnsi="黑体" w:eastAsia="黑体" w:cs="Times New Roman"/>
          <w:sz w:val="28"/>
          <w:szCs w:val="28"/>
        </w:rPr>
        <w:t>字以内）</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62C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76E1411E">
            <w:pPr>
              <w:autoSpaceDE/>
              <w:autoSpaceDN/>
              <w:spacing w:before="0" w:after="0" w:line="340" w:lineRule="atLeas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Cs w:val="0"/>
                <w:sz w:val="24"/>
                <w:szCs w:val="24"/>
              </w:rPr>
              <w:t>具体描述</w:t>
            </w:r>
            <w:r>
              <w:rPr>
                <w:rFonts w:hint="eastAsia" w:ascii="仿宋_GB2312" w:hAnsi="仿宋_GB2312" w:eastAsia="仿宋_GB2312" w:cs="仿宋_GB2312"/>
                <w:bCs w:val="0"/>
                <w:sz w:val="24"/>
                <w:szCs w:val="24"/>
                <w:lang w:val="en-US" w:eastAsia="zh-CN"/>
              </w:rPr>
              <w:t>智慧</w:t>
            </w:r>
            <w:r>
              <w:rPr>
                <w:rFonts w:hint="eastAsia" w:ascii="仿宋_GB2312" w:hAnsi="仿宋_GB2312" w:eastAsia="仿宋_GB2312" w:cs="仿宋_GB2312"/>
                <w:bCs w:val="0"/>
                <w:sz w:val="24"/>
                <w:szCs w:val="24"/>
              </w:rPr>
              <w:t>课程建设节点及阶段性具体产出成果等</w:t>
            </w:r>
            <w:r>
              <w:rPr>
                <w:rFonts w:hint="eastAsia" w:ascii="仿宋_GB2312" w:hAnsi="仿宋_GB2312" w:eastAsia="仿宋_GB2312" w:cs="仿宋_GB2312"/>
                <w:b w:val="0"/>
                <w:bCs w:val="0"/>
                <w:sz w:val="24"/>
                <w:szCs w:val="24"/>
              </w:rPr>
              <w:t>）</w:t>
            </w:r>
          </w:p>
          <w:p w14:paraId="45F2347B">
            <w:pPr>
              <w:pStyle w:val="7"/>
              <w:spacing w:line="340" w:lineRule="atLeast"/>
              <w:ind w:firstLine="0" w:firstLineChars="0"/>
              <w:rPr>
                <w:sz w:val="24"/>
                <w:szCs w:val="24"/>
              </w:rPr>
            </w:pPr>
          </w:p>
          <w:p w14:paraId="351DB757">
            <w:pPr>
              <w:pStyle w:val="7"/>
              <w:spacing w:line="340" w:lineRule="atLeast"/>
              <w:ind w:firstLine="0" w:firstLineChars="0"/>
              <w:rPr>
                <w:sz w:val="24"/>
                <w:szCs w:val="24"/>
              </w:rPr>
            </w:pPr>
          </w:p>
          <w:p w14:paraId="1D353FC3">
            <w:pPr>
              <w:pStyle w:val="7"/>
              <w:spacing w:line="340" w:lineRule="atLeast"/>
              <w:ind w:firstLine="0" w:firstLineChars="0"/>
              <w:rPr>
                <w:sz w:val="24"/>
                <w:szCs w:val="24"/>
              </w:rPr>
            </w:pPr>
          </w:p>
          <w:p w14:paraId="04781A25">
            <w:pPr>
              <w:pStyle w:val="7"/>
              <w:spacing w:line="340" w:lineRule="atLeast"/>
              <w:ind w:firstLine="0" w:firstLineChars="0"/>
              <w:rPr>
                <w:sz w:val="24"/>
                <w:szCs w:val="24"/>
              </w:rPr>
            </w:pPr>
          </w:p>
          <w:p w14:paraId="54F1F1D4">
            <w:pPr>
              <w:pStyle w:val="7"/>
              <w:spacing w:line="340" w:lineRule="atLeast"/>
              <w:ind w:firstLine="0" w:firstLineChars="0"/>
              <w:rPr>
                <w:sz w:val="24"/>
                <w:szCs w:val="24"/>
              </w:rPr>
            </w:pPr>
          </w:p>
          <w:p w14:paraId="00CBFBB0">
            <w:pPr>
              <w:pStyle w:val="7"/>
              <w:spacing w:line="340" w:lineRule="atLeast"/>
              <w:ind w:firstLine="0" w:firstLineChars="0"/>
              <w:rPr>
                <w:sz w:val="24"/>
                <w:szCs w:val="24"/>
              </w:rPr>
            </w:pPr>
          </w:p>
          <w:p w14:paraId="1529EA17">
            <w:pPr>
              <w:pStyle w:val="7"/>
              <w:spacing w:line="340" w:lineRule="atLeast"/>
              <w:ind w:firstLine="0" w:firstLineChars="0"/>
              <w:rPr>
                <w:sz w:val="24"/>
                <w:szCs w:val="24"/>
              </w:rPr>
            </w:pPr>
          </w:p>
          <w:p w14:paraId="1364FBCD">
            <w:pPr>
              <w:pStyle w:val="7"/>
              <w:spacing w:line="340" w:lineRule="atLeast"/>
              <w:ind w:firstLine="0" w:firstLineChars="0"/>
              <w:rPr>
                <w:sz w:val="24"/>
                <w:szCs w:val="24"/>
              </w:rPr>
            </w:pPr>
          </w:p>
          <w:p w14:paraId="7A26523D">
            <w:pPr>
              <w:pStyle w:val="7"/>
              <w:spacing w:line="340" w:lineRule="atLeast"/>
              <w:ind w:firstLine="0" w:firstLineChars="0"/>
              <w:rPr>
                <w:sz w:val="24"/>
                <w:szCs w:val="24"/>
              </w:rPr>
            </w:pPr>
          </w:p>
          <w:p w14:paraId="3813F323">
            <w:pPr>
              <w:pStyle w:val="7"/>
              <w:spacing w:line="340" w:lineRule="atLeast"/>
              <w:ind w:firstLine="0" w:firstLineChars="0"/>
              <w:rPr>
                <w:sz w:val="24"/>
                <w:szCs w:val="24"/>
              </w:rPr>
            </w:pPr>
          </w:p>
          <w:p w14:paraId="43252102">
            <w:pPr>
              <w:pStyle w:val="7"/>
              <w:spacing w:line="340" w:lineRule="atLeast"/>
              <w:ind w:firstLine="0" w:firstLineChars="0"/>
              <w:rPr>
                <w:sz w:val="24"/>
                <w:szCs w:val="24"/>
              </w:rPr>
            </w:pPr>
          </w:p>
          <w:p w14:paraId="1224F02D">
            <w:pPr>
              <w:pStyle w:val="7"/>
              <w:spacing w:line="340" w:lineRule="atLeast"/>
              <w:ind w:firstLine="0" w:firstLineChars="0"/>
              <w:rPr>
                <w:sz w:val="24"/>
                <w:szCs w:val="24"/>
              </w:rPr>
            </w:pPr>
          </w:p>
          <w:p w14:paraId="6C0ADC0D">
            <w:pPr>
              <w:pStyle w:val="7"/>
              <w:spacing w:line="340" w:lineRule="atLeast"/>
              <w:ind w:firstLine="0" w:firstLineChars="0"/>
              <w:rPr>
                <w:sz w:val="24"/>
                <w:szCs w:val="24"/>
              </w:rPr>
            </w:pPr>
          </w:p>
          <w:p w14:paraId="7CA850C8">
            <w:pPr>
              <w:pStyle w:val="7"/>
              <w:spacing w:line="340" w:lineRule="atLeast"/>
              <w:ind w:firstLine="0" w:firstLineChars="0"/>
              <w:rPr>
                <w:sz w:val="24"/>
                <w:szCs w:val="24"/>
              </w:rPr>
            </w:pPr>
          </w:p>
          <w:p w14:paraId="5E4C80CE">
            <w:pPr>
              <w:pStyle w:val="7"/>
              <w:spacing w:line="340" w:lineRule="atLeast"/>
              <w:ind w:firstLine="0" w:firstLineChars="0"/>
              <w:rPr>
                <w:sz w:val="24"/>
                <w:szCs w:val="24"/>
              </w:rPr>
            </w:pPr>
          </w:p>
          <w:p w14:paraId="43BF45CE">
            <w:pPr>
              <w:pStyle w:val="7"/>
              <w:spacing w:line="340" w:lineRule="atLeast"/>
              <w:ind w:firstLine="0" w:firstLineChars="0"/>
              <w:rPr>
                <w:sz w:val="24"/>
                <w:szCs w:val="24"/>
              </w:rPr>
            </w:pPr>
          </w:p>
          <w:p w14:paraId="448C0870">
            <w:pPr>
              <w:pStyle w:val="7"/>
              <w:spacing w:line="340" w:lineRule="atLeast"/>
              <w:ind w:firstLine="0" w:firstLineChars="0"/>
              <w:rPr>
                <w:sz w:val="24"/>
                <w:szCs w:val="24"/>
              </w:rPr>
            </w:pPr>
          </w:p>
          <w:p w14:paraId="153CC405">
            <w:pPr>
              <w:pStyle w:val="7"/>
              <w:spacing w:line="340" w:lineRule="atLeast"/>
              <w:ind w:firstLine="0" w:firstLineChars="0"/>
              <w:rPr>
                <w:sz w:val="24"/>
                <w:szCs w:val="24"/>
              </w:rPr>
            </w:pPr>
          </w:p>
          <w:p w14:paraId="3020ED16">
            <w:pPr>
              <w:pStyle w:val="7"/>
              <w:spacing w:line="340" w:lineRule="atLeast"/>
              <w:ind w:firstLine="0" w:firstLineChars="0"/>
              <w:rPr>
                <w:sz w:val="24"/>
                <w:szCs w:val="24"/>
              </w:rPr>
            </w:pPr>
          </w:p>
          <w:p w14:paraId="44C133C6">
            <w:pPr>
              <w:pStyle w:val="7"/>
              <w:spacing w:line="340" w:lineRule="atLeast"/>
              <w:ind w:firstLine="0" w:firstLineChars="0"/>
              <w:rPr>
                <w:sz w:val="24"/>
                <w:szCs w:val="24"/>
              </w:rPr>
            </w:pPr>
          </w:p>
          <w:p w14:paraId="4B91FA9C">
            <w:pPr>
              <w:pStyle w:val="7"/>
              <w:spacing w:line="340" w:lineRule="atLeast"/>
              <w:ind w:firstLine="0" w:firstLineChars="0"/>
              <w:rPr>
                <w:sz w:val="24"/>
                <w:szCs w:val="24"/>
              </w:rPr>
            </w:pPr>
          </w:p>
          <w:p w14:paraId="5EDBC71B">
            <w:pPr>
              <w:pStyle w:val="7"/>
              <w:spacing w:line="340" w:lineRule="atLeast"/>
              <w:ind w:firstLine="0" w:firstLineChars="0"/>
              <w:rPr>
                <w:sz w:val="24"/>
                <w:szCs w:val="24"/>
              </w:rPr>
            </w:pPr>
          </w:p>
          <w:p w14:paraId="3A4357BE">
            <w:pPr>
              <w:pStyle w:val="7"/>
              <w:spacing w:line="340" w:lineRule="atLeast"/>
              <w:ind w:firstLine="0" w:firstLineChars="0"/>
              <w:rPr>
                <w:sz w:val="24"/>
                <w:szCs w:val="24"/>
              </w:rPr>
            </w:pPr>
          </w:p>
          <w:p w14:paraId="2501E08C">
            <w:pPr>
              <w:pStyle w:val="7"/>
              <w:spacing w:line="340" w:lineRule="atLeast"/>
              <w:ind w:firstLine="0" w:firstLineChars="0"/>
              <w:rPr>
                <w:sz w:val="24"/>
                <w:szCs w:val="24"/>
              </w:rPr>
            </w:pPr>
          </w:p>
          <w:p w14:paraId="0C06FF53">
            <w:pPr>
              <w:pStyle w:val="7"/>
              <w:spacing w:line="340" w:lineRule="atLeast"/>
              <w:ind w:firstLine="0" w:firstLineChars="0"/>
              <w:rPr>
                <w:sz w:val="24"/>
                <w:szCs w:val="24"/>
              </w:rPr>
            </w:pPr>
          </w:p>
        </w:tc>
      </w:tr>
    </w:tbl>
    <w:p w14:paraId="2A158C63">
      <w:pPr>
        <w:pStyle w:val="7"/>
        <w:numPr>
          <w:ilvl w:val="0"/>
          <w:numId w:val="0"/>
        </w:numPr>
        <w:spacing w:line="340" w:lineRule="atLeast"/>
        <w:ind w:firstLineChars="0"/>
        <w:rPr>
          <w:rFonts w:hint="eastAsia" w:ascii="黑体" w:hAnsi="黑体" w:eastAsia="黑体" w:cs="Times New Roman"/>
          <w:sz w:val="28"/>
          <w:szCs w:val="28"/>
        </w:rPr>
      </w:pPr>
      <w:r>
        <w:rPr>
          <w:rFonts w:hint="eastAsia" w:ascii="黑体" w:hAnsi="黑体" w:eastAsia="黑体" w:cs="Times New Roman"/>
          <w:sz w:val="28"/>
          <w:szCs w:val="28"/>
          <w:lang w:val="en-US" w:eastAsia="zh-CN"/>
        </w:rPr>
        <w:t>六、</w:t>
      </w:r>
      <w:r>
        <w:rPr>
          <w:rFonts w:hint="eastAsia" w:ascii="黑体" w:hAnsi="黑体" w:eastAsia="黑体" w:cs="Times New Roman"/>
          <w:sz w:val="28"/>
          <w:szCs w:val="28"/>
        </w:rPr>
        <w:t>附件材料清单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FF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8522" w:type="dxa"/>
          </w:tcPr>
          <w:p w14:paraId="0225699B">
            <w:pPr>
              <w:pStyle w:val="7"/>
              <w:keepNext w:val="0"/>
              <w:keepLines w:val="0"/>
              <w:pageBreakBefore w:val="0"/>
              <w:widowControl/>
              <w:numPr>
                <w:ilvl w:val="-1"/>
                <w:numId w:val="0"/>
              </w:numPr>
              <w:kinsoku/>
              <w:wordWrap/>
              <w:overflowPunct/>
              <w:topLinePunct w:val="0"/>
              <w:autoSpaceDE/>
              <w:autoSpaceDN/>
              <w:bidi w:val="0"/>
              <w:adjustRightInd/>
              <w:snapToGrid/>
              <w:spacing w:before="0" w:beforeLines="-2147483648" w:line="340" w:lineRule="atLeast"/>
              <w:ind w:left="0" w:firstLine="482"/>
              <w:textAlignment w:val="auto"/>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val="en-US" w:eastAsia="zh-CN"/>
              </w:rPr>
              <w:t>1.</w:t>
            </w:r>
            <w:r>
              <w:rPr>
                <w:rFonts w:hint="eastAsia" w:ascii="仿宋_GB2312" w:hAnsi="仿宋_GB2312" w:eastAsia="仿宋_GB2312" w:cs="仿宋_GB2312"/>
                <w:b/>
                <w:bCs/>
                <w:color w:val="auto"/>
                <w:kern w:val="0"/>
                <w:sz w:val="24"/>
                <w:szCs w:val="24"/>
              </w:rPr>
              <w:t>教学设计样例说明（必须提供）</w:t>
            </w:r>
          </w:p>
          <w:p w14:paraId="08D2DD71">
            <w:pPr>
              <w:pStyle w:val="7"/>
              <w:adjustRightInd/>
              <w:snapToGrid/>
              <w:spacing w:line="340" w:lineRule="atLeast"/>
              <w:ind w:firstLine="482"/>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（需提供一节已实施的</w:t>
            </w:r>
            <w:r>
              <w:rPr>
                <w:rFonts w:hint="eastAsia" w:ascii="仿宋_GB2312" w:hAnsi="仿宋_GB2312" w:eastAsia="仿宋_GB2312" w:cs="仿宋_GB2312"/>
                <w:color w:val="auto"/>
                <w:kern w:val="0"/>
                <w:sz w:val="24"/>
                <w:szCs w:val="24"/>
                <w:lang w:val="en-US" w:eastAsia="zh-CN"/>
              </w:rPr>
              <w:t>、与AI智能赋能相关的代表性课程完整教学设计方案</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包含</w:t>
            </w:r>
            <w:r>
              <w:rPr>
                <w:rFonts w:hint="eastAsia" w:ascii="仿宋_GB2312" w:hAnsi="仿宋_GB2312" w:eastAsia="仿宋_GB2312" w:cs="仿宋_GB2312"/>
                <w:color w:val="auto"/>
                <w:kern w:val="0"/>
                <w:sz w:val="24"/>
                <w:szCs w:val="24"/>
              </w:rPr>
              <w:t>教学目标、教学内容、教学方法、教学评价等环节。</w:t>
            </w:r>
            <w:r>
              <w:rPr>
                <w:rFonts w:hint="eastAsia" w:ascii="仿宋_GB2312" w:hAnsi="仿宋_GB2312" w:eastAsia="仿宋_GB2312" w:cs="仿宋_GB2312"/>
                <w:color w:val="auto"/>
                <w:kern w:val="0"/>
                <w:sz w:val="24"/>
                <w:szCs w:val="24"/>
                <w:lang w:val="en-US" w:eastAsia="zh-CN"/>
              </w:rPr>
              <w:t>）</w:t>
            </w:r>
          </w:p>
          <w:p w14:paraId="0F4F8A30">
            <w:pPr>
              <w:pStyle w:val="7"/>
              <w:numPr>
                <w:ilvl w:val="-1"/>
                <w:numId w:val="0"/>
              </w:numPr>
              <w:adjustRightInd/>
              <w:snapToGrid/>
              <w:spacing w:line="340" w:lineRule="atLeast"/>
              <w:ind w:left="0" w:firstLine="482"/>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val="en-US" w:eastAsia="zh-CN"/>
              </w:rPr>
              <w:t>2.</w:t>
            </w:r>
            <w:r>
              <w:rPr>
                <w:rFonts w:hint="eastAsia" w:ascii="仿宋_GB2312" w:hAnsi="仿宋_GB2312" w:eastAsia="仿宋_GB2312" w:cs="仿宋_GB2312"/>
                <w:b/>
                <w:bCs/>
                <w:color w:val="auto"/>
                <w:kern w:val="0"/>
                <w:sz w:val="24"/>
                <w:szCs w:val="24"/>
              </w:rPr>
              <w:t>最近一学期的课程教案（</w:t>
            </w:r>
            <w:r>
              <w:rPr>
                <w:rFonts w:hint="eastAsia" w:ascii="仿宋_GB2312" w:hAnsi="仿宋_GB2312" w:eastAsia="仿宋_GB2312" w:cs="仿宋_GB2312"/>
                <w:b/>
                <w:bCs/>
                <w:color w:val="auto"/>
                <w:kern w:val="0"/>
                <w:sz w:val="24"/>
                <w:szCs w:val="24"/>
                <w:lang w:val="en-US" w:eastAsia="zh-CN"/>
              </w:rPr>
              <w:t>必须</w:t>
            </w:r>
            <w:r>
              <w:rPr>
                <w:rFonts w:hint="eastAsia" w:ascii="仿宋_GB2312" w:hAnsi="仿宋_GB2312" w:eastAsia="仿宋_GB2312" w:cs="仿宋_GB2312"/>
                <w:b/>
                <w:bCs/>
                <w:color w:val="auto"/>
                <w:kern w:val="0"/>
                <w:sz w:val="24"/>
                <w:szCs w:val="24"/>
              </w:rPr>
              <w:t>提供）</w:t>
            </w:r>
          </w:p>
          <w:p w14:paraId="0CDDE364">
            <w:pPr>
              <w:pStyle w:val="7"/>
              <w:numPr>
                <w:ilvl w:val="-1"/>
                <w:numId w:val="0"/>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3.</w:t>
            </w:r>
            <w:r>
              <w:rPr>
                <w:rFonts w:hint="eastAsia" w:ascii="仿宋_GB2312" w:hAnsi="仿宋_GB2312" w:eastAsia="仿宋_GB2312" w:cs="仿宋_GB2312"/>
                <w:b/>
                <w:bCs/>
                <w:kern w:val="0"/>
                <w:sz w:val="24"/>
                <w:szCs w:val="24"/>
              </w:rPr>
              <w:t>最近一学期的教学日历（必须提供）</w:t>
            </w:r>
          </w:p>
          <w:p w14:paraId="603DD048">
            <w:pPr>
              <w:pStyle w:val="7"/>
              <w:ind w:firstLine="482" w:firstLineChars="200"/>
              <w:rPr>
                <w:rFonts w:ascii="仿宋_GB2312" w:hAnsi="仿宋_GB2312" w:eastAsia="仿宋_GB2312" w:cs="仿宋_GB2312"/>
                <w:b/>
                <w:bCs/>
                <w:w w:val="95"/>
                <w:kern w:val="0"/>
                <w:sz w:val="24"/>
                <w:szCs w:val="24"/>
              </w:rPr>
            </w:pPr>
            <w:r>
              <w:rPr>
                <w:rFonts w:hint="eastAsia" w:ascii="仿宋_GB2312" w:hAnsi="仿宋_GB2312" w:eastAsia="仿宋_GB2312" w:cs="仿宋_GB2312"/>
                <w:b/>
                <w:bCs/>
                <w:kern w:val="0"/>
                <w:sz w:val="24"/>
                <w:szCs w:val="24"/>
              </w:rPr>
              <w:t>4</w:t>
            </w:r>
            <w:r>
              <w:rPr>
                <w:rFonts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rPr>
              <w:t>其他材料，不超过</w:t>
            </w:r>
            <w:r>
              <w:rPr>
                <w:rFonts w:ascii="Times New Roman" w:hAnsi="Times New Roman" w:eastAsia="仿宋_GB2312" w:cs="Times New Roman"/>
                <w:b/>
                <w:bCs/>
                <w:kern w:val="0"/>
                <w:sz w:val="24"/>
                <w:szCs w:val="24"/>
              </w:rPr>
              <w:t>2</w:t>
            </w:r>
            <w:r>
              <w:rPr>
                <w:rFonts w:hint="eastAsia" w:ascii="仿宋_GB2312" w:hAnsi="仿宋_GB2312" w:eastAsia="仿宋_GB2312" w:cs="仿宋_GB2312"/>
                <w:b/>
                <w:bCs/>
                <w:kern w:val="0"/>
                <w:sz w:val="24"/>
                <w:szCs w:val="24"/>
              </w:rPr>
              <w:t>份（选择性提供）</w:t>
            </w:r>
          </w:p>
        </w:tc>
      </w:tr>
    </w:tbl>
    <w:p w14:paraId="6A3A225B">
      <w:pPr>
        <w:pStyle w:val="7"/>
        <w:numPr>
          <w:ilvl w:val="0"/>
          <w:numId w:val="0"/>
        </w:numPr>
        <w:adjustRightInd/>
        <w:snapToGrid/>
        <w:spacing w:line="340" w:lineRule="atLeast"/>
        <w:ind w:firstLineChars="0"/>
        <w:rPr>
          <w:rFonts w:hint="eastAsia" w:ascii="黑体" w:hAnsi="黑体" w:eastAsia="黑体" w:cs="Times New Roman"/>
          <w:sz w:val="28"/>
          <w:szCs w:val="28"/>
          <w:lang w:val="en-US" w:eastAsia="zh-CN"/>
        </w:rPr>
      </w:pPr>
    </w:p>
    <w:p w14:paraId="6F493AD1">
      <w:pPr>
        <w:pStyle w:val="7"/>
        <w:numPr>
          <w:ilvl w:val="0"/>
          <w:numId w:val="0"/>
        </w:numPr>
        <w:adjustRightInd/>
        <w:snapToGrid/>
        <w:spacing w:line="340" w:lineRule="atLeast"/>
        <w:ind w:firstLineChars="0"/>
        <w:rPr>
          <w:rFonts w:hint="eastAsia" w:ascii="黑体" w:hAnsi="黑体" w:eastAsia="黑体" w:cs="Times New Roman"/>
          <w:sz w:val="28"/>
          <w:szCs w:val="28"/>
          <w:lang w:val="en-US" w:eastAsia="zh-CN"/>
        </w:rPr>
      </w:pPr>
    </w:p>
    <w:p w14:paraId="053259D5">
      <w:pPr>
        <w:pStyle w:val="7"/>
        <w:numPr>
          <w:ilvl w:val="0"/>
          <w:numId w:val="0"/>
        </w:numPr>
        <w:adjustRightInd/>
        <w:snapToGrid/>
        <w:spacing w:line="340" w:lineRule="atLeast"/>
        <w:ind w:firstLineChars="0"/>
        <w:rPr>
          <w:rFonts w:hint="eastAsia" w:ascii="黑体" w:hAnsi="黑体" w:eastAsia="黑体" w:cs="Times New Roman"/>
          <w:sz w:val="28"/>
          <w:szCs w:val="28"/>
        </w:rPr>
      </w:pPr>
      <w:r>
        <w:rPr>
          <w:rFonts w:hint="eastAsia" w:ascii="黑体" w:hAnsi="黑体" w:eastAsia="黑体" w:cs="Times New Roman"/>
          <w:sz w:val="28"/>
          <w:szCs w:val="28"/>
          <w:lang w:val="en-US" w:eastAsia="zh-CN"/>
        </w:rPr>
        <w:t>七、</w:t>
      </w:r>
      <w:r>
        <w:rPr>
          <w:rFonts w:hint="eastAsia" w:ascii="黑体" w:hAnsi="黑体" w:eastAsia="黑体" w:cs="Times New Roman"/>
          <w:sz w:val="28"/>
          <w:szCs w:val="28"/>
        </w:rPr>
        <w:t>课程负责人诚信承诺</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B9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tcPr>
          <w:p w14:paraId="173754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rPr>
            </w:pPr>
          </w:p>
          <w:p w14:paraId="7E4056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本人承诺：</w:t>
            </w:r>
          </w:p>
          <w:p w14:paraId="053AC3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1.已认真根据申报通知要求填写并检查以上材料，保证内容真实有效，符合国家法律法规要求。</w:t>
            </w:r>
          </w:p>
          <w:p w14:paraId="3A6DB9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保证课程知识图谱建设中的内容资源不涉及未经授权的他人版权和著作权，无意识形态问题、版权争议问题、不规范使用地图等情况，建成后课程应用案例适用于在智慧教学平台等媒体进行宣传。若填报失实或违反有关规定，负责人承担相应责任。</w:t>
            </w:r>
          </w:p>
          <w:p w14:paraId="1E8131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color w:val="auto"/>
                <w:kern w:val="0"/>
                <w:sz w:val="24"/>
                <w:szCs w:val="24"/>
              </w:rPr>
            </w:pPr>
            <w:r>
              <w:rPr>
                <w:rFonts w:hint="eastAsia" w:ascii="仿宋_GB2312" w:hAnsi="仿宋_GB2312" w:eastAsia="仿宋_GB2312" w:cs="仿宋_GB2312"/>
                <w:color w:val="auto"/>
                <w:kern w:val="0"/>
                <w:sz w:val="24"/>
                <w:szCs w:val="24"/>
              </w:rPr>
              <w:t>3.如获准，本人承诺遵守学术规范，恪守诚信，扎实开展课程建设工作，取得预期成果。</w:t>
            </w:r>
          </w:p>
          <w:p w14:paraId="77AD1B49">
            <w:pPr>
              <w:autoSpaceDE w:val="0"/>
              <w:autoSpaceDN w:val="0"/>
              <w:spacing w:before="40" w:after="40"/>
              <w:ind w:left="0" w:leftChars="0" w:firstLine="4080" w:firstLineChars="1700"/>
              <w:textAlignment w:val="bottom"/>
              <w:rPr>
                <w:rFonts w:ascii="华文仿宋" w:hAnsi="华文仿宋" w:eastAsia="华文仿宋" w:cs="Times New Roman"/>
                <w:bCs/>
                <w:sz w:val="24"/>
                <w:szCs w:val="24"/>
              </w:rPr>
            </w:pPr>
            <w:r>
              <w:rPr>
                <w:rFonts w:hint="eastAsia" w:ascii="华文仿宋" w:hAnsi="华文仿宋" w:eastAsia="华文仿宋" w:cs="Times New Roman"/>
                <w:bCs/>
                <w:sz w:val="24"/>
                <w:szCs w:val="24"/>
              </w:rPr>
              <w:t>课程负责人签字：</w:t>
            </w:r>
          </w:p>
          <w:p w14:paraId="6C594D44">
            <w:pPr>
              <w:adjustRightInd w:val="0"/>
              <w:snapToGrid w:val="0"/>
              <w:spacing w:line="400" w:lineRule="atLeast"/>
              <w:ind w:right="2520" w:rightChars="1200" w:firstLine="2400" w:firstLineChars="1000"/>
              <w:jc w:val="right"/>
              <w:rPr>
                <w:rFonts w:ascii="华文仿宋" w:hAnsi="华文仿宋" w:eastAsia="华文仿宋" w:cs="Times New Roman"/>
                <w:sz w:val="24"/>
                <w:szCs w:val="24"/>
              </w:rPr>
            </w:pPr>
            <w:r>
              <w:rPr>
                <w:rFonts w:ascii="华文仿宋" w:hAnsi="华文仿宋" w:eastAsia="华文仿宋" w:cs="Times New Roman"/>
                <w:sz w:val="24"/>
                <w:szCs w:val="24"/>
              </w:rPr>
              <w:t>年   月   日</w:t>
            </w:r>
          </w:p>
          <w:p w14:paraId="2E12F99D">
            <w:pPr>
              <w:adjustRightInd w:val="0"/>
              <w:snapToGrid w:val="0"/>
              <w:spacing w:line="400" w:lineRule="atLeast"/>
              <w:ind w:right="2520" w:rightChars="1200" w:firstLine="2400" w:firstLineChars="1000"/>
              <w:jc w:val="right"/>
              <w:rPr>
                <w:rFonts w:ascii="华文仿宋" w:hAnsi="华文仿宋" w:eastAsia="华文仿宋" w:cs="Times New Roman"/>
                <w:sz w:val="24"/>
                <w:szCs w:val="24"/>
              </w:rPr>
            </w:pPr>
          </w:p>
        </w:tc>
      </w:tr>
    </w:tbl>
    <w:p w14:paraId="2275FCE3">
      <w:pPr>
        <w:pStyle w:val="7"/>
        <w:numPr>
          <w:ilvl w:val="0"/>
          <w:numId w:val="0"/>
        </w:numPr>
        <w:spacing w:line="340" w:lineRule="atLeast"/>
        <w:ind w:firstLineChars="0"/>
        <w:rPr>
          <w:rFonts w:hint="eastAsia" w:ascii="黑体" w:hAnsi="黑体" w:eastAsia="黑体" w:cs="Times New Roman"/>
          <w:sz w:val="28"/>
          <w:szCs w:val="28"/>
        </w:rPr>
      </w:pPr>
      <w:r>
        <w:rPr>
          <w:rFonts w:hint="eastAsia" w:ascii="黑体" w:hAnsi="黑体" w:eastAsia="黑体" w:cs="Times New Roman"/>
          <w:sz w:val="28"/>
          <w:szCs w:val="28"/>
          <w:lang w:val="en-US" w:eastAsia="zh-CN"/>
        </w:rPr>
        <w:t>八、</w:t>
      </w:r>
      <w:r>
        <w:rPr>
          <w:rFonts w:hint="eastAsia" w:ascii="黑体" w:hAnsi="黑体" w:eastAsia="黑体" w:cs="Times New Roman"/>
          <w:sz w:val="28"/>
          <w:szCs w:val="28"/>
        </w:rPr>
        <w:t>推荐意见</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C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8522" w:type="dxa"/>
          </w:tcPr>
          <w:p w14:paraId="6AD11F47">
            <w:pPr>
              <w:pStyle w:val="7"/>
              <w:spacing w:line="360" w:lineRule="auto"/>
              <w:ind w:firstLine="480" w:firstLineChars="200"/>
              <w:rPr>
                <w:rFonts w:hint="eastAsia" w:ascii="仿宋_GB2312" w:hAnsi="仿宋_GB2312" w:eastAsia="仿宋_GB2312" w:cs="仿宋_GB2312"/>
                <w:color w:val="auto"/>
                <w:kern w:val="0"/>
                <w:sz w:val="24"/>
                <w:szCs w:val="24"/>
              </w:rPr>
            </w:pPr>
          </w:p>
          <w:p w14:paraId="2373674F">
            <w:pPr>
              <w:pStyle w:val="7"/>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本表所填内容属实，符合申报条件，本单位能够提供完成任务的时间和条件保障，同意承担管理任务和审核责任，确保课程建设顺利实施，同意申报。</w:t>
            </w:r>
          </w:p>
          <w:p w14:paraId="1D4F092F">
            <w:pPr>
              <w:pStyle w:val="7"/>
              <w:spacing w:line="340" w:lineRule="atLeast"/>
              <w:ind w:right="3150" w:rightChars="1500" w:firstLine="0" w:firstLineChars="0"/>
              <w:rPr>
                <w:kern w:val="0"/>
                <w:sz w:val="24"/>
                <w:szCs w:val="24"/>
              </w:rPr>
            </w:pPr>
          </w:p>
          <w:p w14:paraId="74D8B703">
            <w:pPr>
              <w:pStyle w:val="7"/>
              <w:wordWrap w:val="0"/>
              <w:spacing w:line="400" w:lineRule="atLeast"/>
              <w:ind w:right="2520" w:rightChars="1200" w:firstLine="0" w:firstLineChars="0"/>
              <w:rPr>
                <w:rFonts w:ascii="仿宋_GB2312" w:hAnsi="仿宋" w:eastAsia="仿宋_GB2312"/>
                <w:kern w:val="0"/>
                <w:sz w:val="24"/>
                <w:szCs w:val="24"/>
              </w:rPr>
            </w:pPr>
          </w:p>
          <w:p w14:paraId="00EBA6FA">
            <w:pPr>
              <w:pStyle w:val="7"/>
              <w:wordWrap w:val="0"/>
              <w:spacing w:line="400" w:lineRule="atLeast"/>
              <w:ind w:right="2520" w:rightChars="1200" w:firstLine="480" w:firstLineChars="200"/>
              <w:jc w:val="both"/>
              <w:rPr>
                <w:rFonts w:hint="eastAsia" w:ascii="仿宋_GB2312" w:hAnsi="仿宋" w:eastAsia="仿宋_GB2312"/>
                <w:kern w:val="0"/>
                <w:sz w:val="24"/>
                <w:szCs w:val="24"/>
                <w:lang w:val="en-US" w:eastAsia="zh-CN"/>
              </w:rPr>
            </w:pPr>
            <w:r>
              <w:rPr>
                <w:rFonts w:hint="eastAsia" w:ascii="仿宋_GB2312" w:hAnsi="仿宋" w:eastAsia="仿宋_GB2312"/>
                <w:kern w:val="0"/>
                <w:sz w:val="24"/>
                <w:szCs w:val="24"/>
                <w:lang w:val="en-US" w:eastAsia="zh-CN"/>
              </w:rPr>
              <w:t>学院（部）</w:t>
            </w:r>
            <w:r>
              <w:rPr>
                <w:rFonts w:hint="eastAsia" w:ascii="仿宋_GB2312" w:hAnsi="仿宋" w:eastAsia="仿宋_GB2312"/>
                <w:kern w:val="0"/>
                <w:sz w:val="24"/>
                <w:szCs w:val="24"/>
              </w:rPr>
              <w:t>负责人（签字）：</w:t>
            </w:r>
          </w:p>
          <w:p w14:paraId="12906874">
            <w:pPr>
              <w:pStyle w:val="7"/>
              <w:wordWrap w:val="0"/>
              <w:spacing w:line="400" w:lineRule="atLeast"/>
              <w:ind w:right="2520" w:rightChars="1200" w:firstLine="0" w:firstLineChars="0"/>
              <w:jc w:val="center"/>
              <w:rPr>
                <w:rFonts w:hint="eastAsia" w:ascii="仿宋_GB2312" w:hAnsi="仿宋" w:eastAsia="仿宋_GB2312"/>
                <w:kern w:val="0"/>
                <w:sz w:val="24"/>
                <w:szCs w:val="24"/>
                <w:lang w:val="en-US" w:eastAsia="zh-CN"/>
              </w:rPr>
            </w:pPr>
            <w:r>
              <w:rPr>
                <w:rFonts w:hint="eastAsia" w:ascii="仿宋_GB2312" w:hAnsi="仿宋" w:eastAsia="仿宋_GB2312"/>
                <w:kern w:val="0"/>
                <w:sz w:val="24"/>
                <w:szCs w:val="24"/>
                <w:lang w:val="en-US" w:eastAsia="zh-CN"/>
              </w:rPr>
              <w:t xml:space="preserve">                                    </w:t>
            </w:r>
          </w:p>
          <w:p w14:paraId="38F1D39E">
            <w:pPr>
              <w:pStyle w:val="7"/>
              <w:wordWrap w:val="0"/>
              <w:spacing w:line="400" w:lineRule="atLeast"/>
              <w:ind w:right="2520" w:rightChars="1200" w:firstLine="0" w:firstLineChars="0"/>
              <w:jc w:val="center"/>
              <w:rPr>
                <w:rFonts w:ascii="仿宋_GB2312" w:hAnsi="仿宋" w:eastAsia="仿宋_GB2312"/>
                <w:kern w:val="0"/>
                <w:sz w:val="24"/>
                <w:szCs w:val="24"/>
              </w:rPr>
            </w:pPr>
            <w:r>
              <w:rPr>
                <w:rFonts w:hint="eastAsia" w:ascii="仿宋_GB2312" w:hAnsi="仿宋" w:eastAsia="仿宋_GB2312"/>
                <w:kern w:val="0"/>
                <w:sz w:val="24"/>
                <w:szCs w:val="24"/>
                <w:lang w:val="en-US" w:eastAsia="zh-CN"/>
              </w:rPr>
              <w:t xml:space="preserve">                                  (公章)</w:t>
            </w:r>
          </w:p>
          <w:p w14:paraId="30503309">
            <w:pPr>
              <w:pStyle w:val="7"/>
              <w:spacing w:line="400" w:lineRule="atLeast"/>
              <w:ind w:right="2520" w:rightChars="1200" w:firstLine="0" w:firstLineChars="0"/>
              <w:jc w:val="right"/>
              <w:rPr>
                <w:rFonts w:hint="eastAsia" w:ascii="仿宋_GB2312" w:hAnsi="仿宋" w:eastAsia="仿宋_GB2312"/>
                <w:kern w:val="0"/>
                <w:sz w:val="24"/>
                <w:szCs w:val="24"/>
              </w:rPr>
            </w:pPr>
            <w:r>
              <w:rPr>
                <w:rFonts w:hint="eastAsia" w:ascii="仿宋_GB2312" w:hAnsi="仿宋" w:eastAsia="仿宋_GB2312"/>
                <w:kern w:val="0"/>
                <w:sz w:val="24"/>
                <w:szCs w:val="24"/>
                <w:lang w:val="en-US" w:eastAsia="zh-CN"/>
              </w:rPr>
              <w:t xml:space="preserve"> </w:t>
            </w:r>
            <w:r>
              <w:rPr>
                <w:rFonts w:hint="eastAsia" w:ascii="仿宋_GB2312" w:hAnsi="仿宋" w:eastAsia="仿宋_GB2312"/>
                <w:kern w:val="0"/>
                <w:sz w:val="24"/>
                <w:szCs w:val="24"/>
              </w:rPr>
              <w:t>年   月   日</w:t>
            </w:r>
          </w:p>
          <w:p w14:paraId="64207B32">
            <w:pPr>
              <w:pStyle w:val="7"/>
              <w:spacing w:line="400" w:lineRule="atLeast"/>
              <w:ind w:right="2520" w:rightChars="1200" w:firstLine="0" w:firstLineChars="0"/>
              <w:jc w:val="right"/>
              <w:rPr>
                <w:rFonts w:hint="eastAsia" w:ascii="仿宋_GB2312" w:hAnsi="仿宋" w:eastAsia="仿宋_GB2312"/>
                <w:kern w:val="0"/>
                <w:sz w:val="24"/>
                <w:szCs w:val="24"/>
              </w:rPr>
            </w:pPr>
          </w:p>
        </w:tc>
      </w:tr>
    </w:tbl>
    <w:p w14:paraId="14F97F36">
      <w:pPr>
        <w:pStyle w:val="7"/>
        <w:spacing w:line="340" w:lineRule="atLeast"/>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jQyY2U5NTQ2MDhmZDgzYmE2M2VhMGNhMjhmMzcifQ=="/>
  </w:docVars>
  <w:rsids>
    <w:rsidRoot w:val="00954DCA"/>
    <w:rsid w:val="000113A1"/>
    <w:rsid w:val="000406D0"/>
    <w:rsid w:val="00047D02"/>
    <w:rsid w:val="000534A1"/>
    <w:rsid w:val="00062CA5"/>
    <w:rsid w:val="00070C7B"/>
    <w:rsid w:val="000803CD"/>
    <w:rsid w:val="0008742F"/>
    <w:rsid w:val="00092049"/>
    <w:rsid w:val="000A0EB5"/>
    <w:rsid w:val="000C63B3"/>
    <w:rsid w:val="000D13E7"/>
    <w:rsid w:val="00111168"/>
    <w:rsid w:val="00111483"/>
    <w:rsid w:val="00140BBA"/>
    <w:rsid w:val="001541B1"/>
    <w:rsid w:val="0016780E"/>
    <w:rsid w:val="0018112C"/>
    <w:rsid w:val="001B4175"/>
    <w:rsid w:val="001D55F7"/>
    <w:rsid w:val="001D7B70"/>
    <w:rsid w:val="001E4B6A"/>
    <w:rsid w:val="001F6077"/>
    <w:rsid w:val="001F74C4"/>
    <w:rsid w:val="00205933"/>
    <w:rsid w:val="002209C2"/>
    <w:rsid w:val="00260BC7"/>
    <w:rsid w:val="00275AAA"/>
    <w:rsid w:val="00277AB7"/>
    <w:rsid w:val="00283727"/>
    <w:rsid w:val="002A4289"/>
    <w:rsid w:val="002A78C1"/>
    <w:rsid w:val="002C4545"/>
    <w:rsid w:val="002D38F8"/>
    <w:rsid w:val="002D7B8D"/>
    <w:rsid w:val="002E2E1E"/>
    <w:rsid w:val="002E698F"/>
    <w:rsid w:val="002F09E2"/>
    <w:rsid w:val="003028FE"/>
    <w:rsid w:val="00320B43"/>
    <w:rsid w:val="00331123"/>
    <w:rsid w:val="00340CFE"/>
    <w:rsid w:val="003450A3"/>
    <w:rsid w:val="00356C1B"/>
    <w:rsid w:val="00370F9E"/>
    <w:rsid w:val="003801D7"/>
    <w:rsid w:val="00381261"/>
    <w:rsid w:val="003870C4"/>
    <w:rsid w:val="003C3B00"/>
    <w:rsid w:val="003D6B96"/>
    <w:rsid w:val="003E3CEE"/>
    <w:rsid w:val="00404FA4"/>
    <w:rsid w:val="00405277"/>
    <w:rsid w:val="00423F3D"/>
    <w:rsid w:val="00434AC3"/>
    <w:rsid w:val="0045464F"/>
    <w:rsid w:val="0048788B"/>
    <w:rsid w:val="004B0ADE"/>
    <w:rsid w:val="004E4E4F"/>
    <w:rsid w:val="004F7DCA"/>
    <w:rsid w:val="0051517E"/>
    <w:rsid w:val="0053517B"/>
    <w:rsid w:val="00545C6D"/>
    <w:rsid w:val="0055263D"/>
    <w:rsid w:val="0056143F"/>
    <w:rsid w:val="00563C46"/>
    <w:rsid w:val="005820AD"/>
    <w:rsid w:val="005B6F67"/>
    <w:rsid w:val="005B7708"/>
    <w:rsid w:val="005C7DFB"/>
    <w:rsid w:val="005D245E"/>
    <w:rsid w:val="005D4BB3"/>
    <w:rsid w:val="005D507A"/>
    <w:rsid w:val="005D6F48"/>
    <w:rsid w:val="00621655"/>
    <w:rsid w:val="00631F30"/>
    <w:rsid w:val="00632BC8"/>
    <w:rsid w:val="00641A91"/>
    <w:rsid w:val="0066030A"/>
    <w:rsid w:val="00694A05"/>
    <w:rsid w:val="006B4D7E"/>
    <w:rsid w:val="006D6354"/>
    <w:rsid w:val="006F5A29"/>
    <w:rsid w:val="006F68AC"/>
    <w:rsid w:val="00706E2D"/>
    <w:rsid w:val="00742A21"/>
    <w:rsid w:val="00760998"/>
    <w:rsid w:val="00765C95"/>
    <w:rsid w:val="007747C0"/>
    <w:rsid w:val="00785876"/>
    <w:rsid w:val="007A1DF8"/>
    <w:rsid w:val="007A2053"/>
    <w:rsid w:val="007A32D9"/>
    <w:rsid w:val="007A6797"/>
    <w:rsid w:val="007A7024"/>
    <w:rsid w:val="007D0DA3"/>
    <w:rsid w:val="00820446"/>
    <w:rsid w:val="008204BC"/>
    <w:rsid w:val="00830C29"/>
    <w:rsid w:val="00844F66"/>
    <w:rsid w:val="00855B94"/>
    <w:rsid w:val="008739AD"/>
    <w:rsid w:val="00882616"/>
    <w:rsid w:val="00893568"/>
    <w:rsid w:val="00896E73"/>
    <w:rsid w:val="008A51DF"/>
    <w:rsid w:val="008B51B5"/>
    <w:rsid w:val="008C109B"/>
    <w:rsid w:val="008C4D70"/>
    <w:rsid w:val="008D578D"/>
    <w:rsid w:val="008E3501"/>
    <w:rsid w:val="00902BF3"/>
    <w:rsid w:val="00902ED8"/>
    <w:rsid w:val="00906276"/>
    <w:rsid w:val="0093037B"/>
    <w:rsid w:val="00930B37"/>
    <w:rsid w:val="0093375A"/>
    <w:rsid w:val="00954DCA"/>
    <w:rsid w:val="00977A4E"/>
    <w:rsid w:val="00977EAB"/>
    <w:rsid w:val="00992D1F"/>
    <w:rsid w:val="00995162"/>
    <w:rsid w:val="009A7E35"/>
    <w:rsid w:val="009B5FE6"/>
    <w:rsid w:val="009B789B"/>
    <w:rsid w:val="009C0C89"/>
    <w:rsid w:val="009C454E"/>
    <w:rsid w:val="009D41C4"/>
    <w:rsid w:val="009D69F1"/>
    <w:rsid w:val="009E12D1"/>
    <w:rsid w:val="00A215D7"/>
    <w:rsid w:val="00A472DE"/>
    <w:rsid w:val="00A476A6"/>
    <w:rsid w:val="00A55546"/>
    <w:rsid w:val="00A563EC"/>
    <w:rsid w:val="00A644EC"/>
    <w:rsid w:val="00A74249"/>
    <w:rsid w:val="00A768B0"/>
    <w:rsid w:val="00AA549C"/>
    <w:rsid w:val="00AC0D81"/>
    <w:rsid w:val="00AE0AC3"/>
    <w:rsid w:val="00AE4AE9"/>
    <w:rsid w:val="00B025B0"/>
    <w:rsid w:val="00B300FE"/>
    <w:rsid w:val="00B52DA7"/>
    <w:rsid w:val="00B6426E"/>
    <w:rsid w:val="00B72310"/>
    <w:rsid w:val="00B74EDD"/>
    <w:rsid w:val="00B82601"/>
    <w:rsid w:val="00B940A9"/>
    <w:rsid w:val="00BA398E"/>
    <w:rsid w:val="00BA49D9"/>
    <w:rsid w:val="00C028CA"/>
    <w:rsid w:val="00C11204"/>
    <w:rsid w:val="00C14B91"/>
    <w:rsid w:val="00C21E11"/>
    <w:rsid w:val="00C22A60"/>
    <w:rsid w:val="00C354B1"/>
    <w:rsid w:val="00C36914"/>
    <w:rsid w:val="00C37D7D"/>
    <w:rsid w:val="00C41AAC"/>
    <w:rsid w:val="00C52E14"/>
    <w:rsid w:val="00C70625"/>
    <w:rsid w:val="00C90DA5"/>
    <w:rsid w:val="00C9433E"/>
    <w:rsid w:val="00C97C2B"/>
    <w:rsid w:val="00CA587A"/>
    <w:rsid w:val="00CC47AB"/>
    <w:rsid w:val="00CE1C96"/>
    <w:rsid w:val="00CF2661"/>
    <w:rsid w:val="00CF6E73"/>
    <w:rsid w:val="00D076CF"/>
    <w:rsid w:val="00D60620"/>
    <w:rsid w:val="00D71CC3"/>
    <w:rsid w:val="00D73D33"/>
    <w:rsid w:val="00DA6110"/>
    <w:rsid w:val="00DB08F0"/>
    <w:rsid w:val="00DB21F8"/>
    <w:rsid w:val="00DD4AE6"/>
    <w:rsid w:val="00DD5F9E"/>
    <w:rsid w:val="00DF0EB9"/>
    <w:rsid w:val="00E2628B"/>
    <w:rsid w:val="00E31CAF"/>
    <w:rsid w:val="00E46926"/>
    <w:rsid w:val="00E50195"/>
    <w:rsid w:val="00E53129"/>
    <w:rsid w:val="00E6740C"/>
    <w:rsid w:val="00E83B39"/>
    <w:rsid w:val="00E84EDC"/>
    <w:rsid w:val="00EA1EE4"/>
    <w:rsid w:val="00EB5631"/>
    <w:rsid w:val="00EC0495"/>
    <w:rsid w:val="00F07CEA"/>
    <w:rsid w:val="00F230B9"/>
    <w:rsid w:val="00F2795C"/>
    <w:rsid w:val="00F72738"/>
    <w:rsid w:val="00F77019"/>
    <w:rsid w:val="00F97BAF"/>
    <w:rsid w:val="00FA02A7"/>
    <w:rsid w:val="00FA392A"/>
    <w:rsid w:val="00FB1E0A"/>
    <w:rsid w:val="00FD7C69"/>
    <w:rsid w:val="00FE08B9"/>
    <w:rsid w:val="00FE3F83"/>
    <w:rsid w:val="02F330C4"/>
    <w:rsid w:val="066939AF"/>
    <w:rsid w:val="0932487E"/>
    <w:rsid w:val="09547CED"/>
    <w:rsid w:val="0A552AC1"/>
    <w:rsid w:val="0D1B59D2"/>
    <w:rsid w:val="0DB81AFD"/>
    <w:rsid w:val="0F7A6F7F"/>
    <w:rsid w:val="1148195F"/>
    <w:rsid w:val="11C73FD2"/>
    <w:rsid w:val="11FC3C7B"/>
    <w:rsid w:val="12B427A8"/>
    <w:rsid w:val="137B0804"/>
    <w:rsid w:val="16C113F7"/>
    <w:rsid w:val="1BE02DEC"/>
    <w:rsid w:val="1C4430D8"/>
    <w:rsid w:val="1D6313FC"/>
    <w:rsid w:val="1D7842C5"/>
    <w:rsid w:val="1FF71381"/>
    <w:rsid w:val="2059673D"/>
    <w:rsid w:val="20EB2E11"/>
    <w:rsid w:val="2105123B"/>
    <w:rsid w:val="2115678F"/>
    <w:rsid w:val="215F47A1"/>
    <w:rsid w:val="21A93F00"/>
    <w:rsid w:val="22975397"/>
    <w:rsid w:val="2C1005F7"/>
    <w:rsid w:val="2D0A14EA"/>
    <w:rsid w:val="2EA24944"/>
    <w:rsid w:val="30113ED8"/>
    <w:rsid w:val="30D550DA"/>
    <w:rsid w:val="31432160"/>
    <w:rsid w:val="31D56B39"/>
    <w:rsid w:val="320741B4"/>
    <w:rsid w:val="345B6AD0"/>
    <w:rsid w:val="34F605A6"/>
    <w:rsid w:val="37F27609"/>
    <w:rsid w:val="380B7F1E"/>
    <w:rsid w:val="39161217"/>
    <w:rsid w:val="39365415"/>
    <w:rsid w:val="3ACF64AC"/>
    <w:rsid w:val="3CCF3BB7"/>
    <w:rsid w:val="3CFA1996"/>
    <w:rsid w:val="3D243E5F"/>
    <w:rsid w:val="40896772"/>
    <w:rsid w:val="40C17CBA"/>
    <w:rsid w:val="41456B3D"/>
    <w:rsid w:val="44442EE0"/>
    <w:rsid w:val="46B300A5"/>
    <w:rsid w:val="487C587B"/>
    <w:rsid w:val="4C8B1ABB"/>
    <w:rsid w:val="4CBA2F11"/>
    <w:rsid w:val="4D9E1E27"/>
    <w:rsid w:val="4EA0784C"/>
    <w:rsid w:val="555D7966"/>
    <w:rsid w:val="58091E8F"/>
    <w:rsid w:val="591F781C"/>
    <w:rsid w:val="59916628"/>
    <w:rsid w:val="5AAF0B02"/>
    <w:rsid w:val="5E3D511B"/>
    <w:rsid w:val="5F4B575E"/>
    <w:rsid w:val="621727B6"/>
    <w:rsid w:val="628D57F7"/>
    <w:rsid w:val="663A0E45"/>
    <w:rsid w:val="6697752B"/>
    <w:rsid w:val="68AA5354"/>
    <w:rsid w:val="68F8370F"/>
    <w:rsid w:val="6A2133F4"/>
    <w:rsid w:val="6BD31477"/>
    <w:rsid w:val="6C5F1FB2"/>
    <w:rsid w:val="6C90660F"/>
    <w:rsid w:val="6C9F3DCD"/>
    <w:rsid w:val="6CA4393D"/>
    <w:rsid w:val="6CDE14D1"/>
    <w:rsid w:val="6D15035A"/>
    <w:rsid w:val="6F727364"/>
    <w:rsid w:val="701A2DBF"/>
    <w:rsid w:val="72BE77A3"/>
    <w:rsid w:val="72C870ED"/>
    <w:rsid w:val="73C6598D"/>
    <w:rsid w:val="76E721AE"/>
    <w:rsid w:val="77417D97"/>
    <w:rsid w:val="790E0FE8"/>
    <w:rsid w:val="7F15232B"/>
    <w:rsid w:val="7F4314F2"/>
    <w:rsid w:val="7F570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1095</Words>
  <Characters>1126</Characters>
  <Lines>6</Lines>
  <Paragraphs>1</Paragraphs>
  <TotalTime>4</TotalTime>
  <ScaleCrop>false</ScaleCrop>
  <LinksUpToDate>false</LinksUpToDate>
  <CharactersWithSpaces>1406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2024-03-25T08:10:00Z</dcterms:created>
  <dc:creator>邓蕾</dc:creator>
  <cp:lastModifiedBy>Administrator</cp:lastModifiedBy>
  <cp:lastPrinted>2025-04-24T08:00:00Z</cp:lastPrinted>
  <dcterms:modified xsi:type="dcterms:W3CDTF">2025-11-25T06:45:48Z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82B52323171E4A1FBA10734485097AAE_13</vt:lpwstr>
  </property>
  <property fmtid="{D5CDD505-2E9C-101B-9397-08002B2CF9AE}" pid="4" name="KSOTemplateDocerSaveRecord">
    <vt:lpwstr>eyJoZGlkIjoiZDBmYmE2YjVhODg5ZTQ2MTU0NGRhMGQ4ZTFhZGQ0ODAiLCJ1c2VySWQiOiI5MjYxMjMxMjkifQ==</vt:lpwstr>
  </property>
</Properties>
</file>