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09" w:rsidRPr="00A71424" w:rsidRDefault="00916B09" w:rsidP="00916B09">
      <w:pPr>
        <w:jc w:val="center"/>
        <w:rPr>
          <w:rFonts w:eastAsia="黑体"/>
          <w:b/>
          <w:sz w:val="32"/>
        </w:rPr>
      </w:pPr>
      <w:r w:rsidRPr="00A71424">
        <w:rPr>
          <w:rFonts w:eastAsia="黑体"/>
          <w:b/>
          <w:sz w:val="32"/>
        </w:rPr>
        <w:t>2015</w:t>
      </w:r>
      <w:r w:rsidRPr="00A71424">
        <w:rPr>
          <w:rFonts w:eastAsia="黑体"/>
          <w:b/>
          <w:sz w:val="32"/>
        </w:rPr>
        <w:t>届</w:t>
      </w:r>
      <w:r>
        <w:rPr>
          <w:rFonts w:eastAsia="黑体" w:hint="eastAsia"/>
          <w:b/>
          <w:sz w:val="32"/>
        </w:rPr>
        <w:t>土木工程</w:t>
      </w:r>
      <w:r w:rsidRPr="00A71424">
        <w:rPr>
          <w:rFonts w:eastAsia="黑体"/>
          <w:b/>
          <w:sz w:val="32"/>
        </w:rPr>
        <w:t>专升本学位考试</w:t>
      </w:r>
      <w:r>
        <w:rPr>
          <w:rFonts w:eastAsia="黑体" w:hint="eastAsia"/>
          <w:b/>
          <w:sz w:val="32"/>
        </w:rPr>
        <w:t>专业技能测试考试</w:t>
      </w:r>
      <w:r w:rsidRPr="00A71424">
        <w:rPr>
          <w:rFonts w:eastAsia="黑体"/>
          <w:b/>
          <w:sz w:val="32"/>
        </w:rPr>
        <w:t>大纲</w:t>
      </w:r>
    </w:p>
    <w:p w:rsidR="00CF7AE5" w:rsidRPr="00A71424" w:rsidRDefault="00CF7AE5" w:rsidP="00CF7AE5">
      <w:pPr>
        <w:jc w:val="center"/>
        <w:rPr>
          <w:rFonts w:eastAsia="黑体"/>
          <w:b/>
          <w:sz w:val="32"/>
        </w:rPr>
      </w:pPr>
      <w:r w:rsidRPr="00A71424">
        <w:rPr>
          <w:rFonts w:eastAsia="黑体"/>
          <w:b/>
          <w:sz w:val="32"/>
        </w:rPr>
        <w:t>《</w:t>
      </w:r>
      <w:r w:rsidRPr="00A71424">
        <w:rPr>
          <w:rFonts w:eastAsia="黑体"/>
          <w:b/>
          <w:sz w:val="32"/>
        </w:rPr>
        <w:t>CAD</w:t>
      </w:r>
      <w:r w:rsidRPr="00A71424">
        <w:rPr>
          <w:rFonts w:eastAsia="黑体"/>
          <w:b/>
          <w:sz w:val="32"/>
        </w:rPr>
        <w:t>建筑制图》操作考试大纲</w:t>
      </w:r>
    </w:p>
    <w:p w:rsidR="00CF7AE5" w:rsidRPr="00A71424" w:rsidRDefault="00CF7AE5" w:rsidP="00CF7AE5">
      <w:pPr>
        <w:rPr>
          <w:sz w:val="24"/>
        </w:rPr>
      </w:pPr>
    </w:p>
    <w:p w:rsidR="00CF7AE5" w:rsidRPr="00A71424" w:rsidRDefault="00CF7AE5" w:rsidP="00CF7AE5">
      <w:pPr>
        <w:rPr>
          <w:b/>
          <w:bCs/>
          <w:sz w:val="28"/>
          <w:szCs w:val="28"/>
        </w:rPr>
      </w:pPr>
      <w:r w:rsidRPr="00A71424">
        <w:rPr>
          <w:rFonts w:hAnsi="宋体"/>
          <w:b/>
          <w:bCs/>
          <w:sz w:val="28"/>
          <w:szCs w:val="28"/>
        </w:rPr>
        <w:t>一、《</w:t>
      </w:r>
      <w:r w:rsidRPr="00A71424">
        <w:rPr>
          <w:b/>
          <w:bCs/>
          <w:sz w:val="28"/>
          <w:szCs w:val="28"/>
        </w:rPr>
        <w:t>CAD</w:t>
      </w:r>
      <w:r w:rsidRPr="00A71424">
        <w:rPr>
          <w:rFonts w:hAnsi="宋体"/>
          <w:b/>
          <w:bCs/>
          <w:sz w:val="28"/>
          <w:szCs w:val="28"/>
        </w:rPr>
        <w:t>建筑制图》操作考试大纲说明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考试大纲依据</w:t>
      </w:r>
      <w:r w:rsidRPr="00A71424">
        <w:rPr>
          <w:szCs w:val="21"/>
        </w:rPr>
        <w:t>2001</w:t>
      </w:r>
      <w:r w:rsidRPr="00A71424">
        <w:rPr>
          <w:rFonts w:hAnsi="宋体"/>
          <w:szCs w:val="21"/>
        </w:rPr>
        <w:t>年颁布的《制图员（土建）》国家职业标准命制。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szCs w:val="21"/>
        </w:rPr>
        <w:t>1.</w:t>
      </w:r>
      <w:r w:rsidRPr="00A71424">
        <w:rPr>
          <w:rFonts w:hAnsi="宋体"/>
          <w:szCs w:val="21"/>
        </w:rPr>
        <w:t>考试形式：采用</w:t>
      </w:r>
      <w:r w:rsidRPr="00A71424">
        <w:rPr>
          <w:szCs w:val="21"/>
        </w:rPr>
        <w:t>“</w:t>
      </w:r>
      <w:r w:rsidRPr="00A71424">
        <w:rPr>
          <w:rFonts w:hAnsi="宋体"/>
          <w:szCs w:val="21"/>
        </w:rPr>
        <w:t>上机操作</w:t>
      </w:r>
      <w:r w:rsidRPr="00A71424">
        <w:rPr>
          <w:szCs w:val="21"/>
        </w:rPr>
        <w:t>”</w:t>
      </w:r>
      <w:r w:rsidRPr="00A71424">
        <w:rPr>
          <w:rFonts w:hAnsi="宋体"/>
          <w:szCs w:val="21"/>
        </w:rPr>
        <w:t>形式。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szCs w:val="21"/>
        </w:rPr>
        <w:t>3.</w:t>
      </w:r>
      <w:r w:rsidRPr="00A71424">
        <w:rPr>
          <w:rFonts w:hAnsi="宋体"/>
          <w:szCs w:val="21"/>
        </w:rPr>
        <w:t>考试时间：考试时间每组为</w:t>
      </w:r>
      <w:r>
        <w:rPr>
          <w:rFonts w:hint="eastAsia"/>
          <w:szCs w:val="21"/>
        </w:rPr>
        <w:t>100</w:t>
      </w:r>
      <w:r w:rsidRPr="00A71424">
        <w:rPr>
          <w:rFonts w:hAnsi="宋体"/>
          <w:szCs w:val="21"/>
        </w:rPr>
        <w:t>分钟。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szCs w:val="21"/>
        </w:rPr>
        <w:t>3.</w:t>
      </w:r>
      <w:r w:rsidRPr="00A71424">
        <w:rPr>
          <w:rFonts w:hAnsi="宋体"/>
          <w:szCs w:val="21"/>
        </w:rPr>
        <w:t>考核能力：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（</w:t>
      </w:r>
      <w:r w:rsidRPr="00A71424">
        <w:rPr>
          <w:szCs w:val="21"/>
        </w:rPr>
        <w:t>1</w:t>
      </w:r>
      <w:r w:rsidRPr="00A71424">
        <w:rPr>
          <w:rFonts w:hAnsi="宋体"/>
          <w:szCs w:val="21"/>
        </w:rPr>
        <w:t>）熟练使用</w:t>
      </w:r>
      <w:r w:rsidRPr="00A71424">
        <w:rPr>
          <w:szCs w:val="21"/>
        </w:rPr>
        <w:t>CAD</w:t>
      </w:r>
      <w:r w:rsidRPr="00A71424">
        <w:rPr>
          <w:rFonts w:hAnsi="宋体"/>
          <w:szCs w:val="21"/>
        </w:rPr>
        <w:t>绘图软件的能力；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（</w:t>
      </w:r>
      <w:r w:rsidRPr="00A71424">
        <w:rPr>
          <w:szCs w:val="21"/>
        </w:rPr>
        <w:t>2</w:t>
      </w:r>
      <w:r w:rsidRPr="00A71424">
        <w:rPr>
          <w:rFonts w:hAnsi="宋体"/>
          <w:szCs w:val="21"/>
        </w:rPr>
        <w:t>）识图能力；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（</w:t>
      </w:r>
      <w:r w:rsidRPr="00A71424">
        <w:rPr>
          <w:szCs w:val="21"/>
        </w:rPr>
        <w:t>3</w:t>
      </w:r>
      <w:r w:rsidRPr="00A71424">
        <w:rPr>
          <w:rFonts w:hAnsi="宋体"/>
          <w:szCs w:val="21"/>
        </w:rPr>
        <w:t>）动手操作能力。</w:t>
      </w:r>
    </w:p>
    <w:p w:rsidR="00CF7AE5" w:rsidRPr="00A71424" w:rsidRDefault="00CF7AE5" w:rsidP="00CF7AE5">
      <w:pPr>
        <w:rPr>
          <w:b/>
          <w:bCs/>
          <w:sz w:val="28"/>
          <w:szCs w:val="28"/>
        </w:rPr>
      </w:pPr>
      <w:r w:rsidRPr="00A71424">
        <w:rPr>
          <w:b/>
          <w:bCs/>
          <w:sz w:val="28"/>
          <w:szCs w:val="28"/>
        </w:rPr>
        <w:t>二、考试内容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在规定时间内完成一张</w:t>
      </w:r>
      <w:r w:rsidRPr="00A71424">
        <w:rPr>
          <w:szCs w:val="21"/>
        </w:rPr>
        <w:t>A3</w:t>
      </w:r>
      <w:r w:rsidRPr="00A71424">
        <w:rPr>
          <w:rFonts w:hAnsi="宋体"/>
          <w:szCs w:val="21"/>
        </w:rPr>
        <w:t>图幅的楼梯剖面详图绘制工作，如图</w:t>
      </w:r>
      <w:r w:rsidRPr="00A71424">
        <w:rPr>
          <w:szCs w:val="21"/>
        </w:rPr>
        <w:t>0</w:t>
      </w:r>
      <w:r w:rsidRPr="00A71424">
        <w:rPr>
          <w:rFonts w:hAnsi="宋体"/>
          <w:szCs w:val="21"/>
        </w:rPr>
        <w:t>所示。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首先，考生应进行初始绘图环境的设置，包括建立图层、设置线宽、文字样式和标注样式、绘制图框和图签等。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然后，根据题目给定的尺寸，按照</w:t>
      </w:r>
      <w:r w:rsidRPr="00A71424">
        <w:rPr>
          <w:szCs w:val="21"/>
        </w:rPr>
        <w:t>1:50</w:t>
      </w:r>
      <w:r w:rsidRPr="00A71424">
        <w:rPr>
          <w:rFonts w:hAnsi="宋体"/>
          <w:szCs w:val="21"/>
        </w:rPr>
        <w:t>的比例绘制楼梯剖面详图并标注尺寸，绘制标高、轴号及标题等。</w:t>
      </w:r>
    </w:p>
    <w:p w:rsidR="00CF7AE5" w:rsidRPr="00A71424" w:rsidRDefault="00CF7AE5" w:rsidP="00CF7AE5">
      <w:pPr>
        <w:ind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最后，清理图面，将图形存储在一个文件中，均匀布置在边框线内。存盘前使图框充满屏幕，文件名采用准考证号码。</w:t>
      </w:r>
    </w:p>
    <w:p w:rsidR="00CF7AE5" w:rsidRPr="00A71424" w:rsidRDefault="00CF7AE5" w:rsidP="00CF7AE5">
      <w:pPr>
        <w:outlineLvl w:val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3040" cy="743712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3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AE5" w:rsidRPr="00A71424" w:rsidRDefault="00CF7AE5" w:rsidP="00CF7AE5">
      <w:pPr>
        <w:jc w:val="center"/>
        <w:outlineLvl w:val="1"/>
        <w:rPr>
          <w:sz w:val="24"/>
        </w:rPr>
      </w:pPr>
      <w:r w:rsidRPr="00A71424">
        <w:rPr>
          <w:rFonts w:hAnsi="宋体"/>
          <w:sz w:val="24"/>
        </w:rPr>
        <w:t>图</w:t>
      </w:r>
      <w:r w:rsidRPr="00A71424">
        <w:rPr>
          <w:sz w:val="24"/>
        </w:rPr>
        <w:t>0</w:t>
      </w:r>
      <w:r w:rsidRPr="00A71424">
        <w:rPr>
          <w:rFonts w:hAnsi="宋体"/>
          <w:sz w:val="24"/>
        </w:rPr>
        <w:t>楼梯剖面详图</w:t>
      </w:r>
    </w:p>
    <w:p w:rsidR="00CF7AE5" w:rsidRPr="00A71424" w:rsidRDefault="00CF7AE5" w:rsidP="00CF7AE5">
      <w:pPr>
        <w:spacing w:line="360" w:lineRule="exact"/>
        <w:ind w:firstLineChars="1200" w:firstLine="2891"/>
        <w:outlineLvl w:val="1"/>
        <w:rPr>
          <w:b/>
          <w:sz w:val="24"/>
        </w:rPr>
      </w:pPr>
    </w:p>
    <w:p w:rsidR="00CF7AE5" w:rsidRPr="00A71424" w:rsidRDefault="00CF7AE5" w:rsidP="00CF7AE5">
      <w:pPr>
        <w:spacing w:line="360" w:lineRule="exact"/>
        <w:ind w:firstLineChars="1200" w:firstLine="2891"/>
        <w:outlineLvl w:val="1"/>
        <w:rPr>
          <w:b/>
          <w:sz w:val="24"/>
        </w:rPr>
      </w:pPr>
    </w:p>
    <w:p w:rsidR="00CF7AE5" w:rsidRPr="00A71424" w:rsidRDefault="00CF7AE5" w:rsidP="00CF7AE5">
      <w:pPr>
        <w:spacing w:line="360" w:lineRule="exact"/>
        <w:ind w:firstLineChars="1200" w:firstLine="2891"/>
        <w:outlineLvl w:val="1"/>
        <w:rPr>
          <w:b/>
          <w:sz w:val="24"/>
        </w:rPr>
      </w:pPr>
    </w:p>
    <w:p w:rsidR="00CF7AE5" w:rsidRPr="00A71424" w:rsidRDefault="00CF7AE5" w:rsidP="00CF7AE5">
      <w:pPr>
        <w:spacing w:line="360" w:lineRule="exact"/>
        <w:ind w:firstLineChars="1200" w:firstLine="2891"/>
        <w:outlineLvl w:val="1"/>
        <w:rPr>
          <w:b/>
          <w:sz w:val="24"/>
        </w:rPr>
      </w:pPr>
    </w:p>
    <w:p w:rsidR="00CF7AE5" w:rsidRPr="00A71424" w:rsidRDefault="00CF7AE5" w:rsidP="00CF7AE5">
      <w:pPr>
        <w:spacing w:line="560" w:lineRule="exact"/>
        <w:ind w:firstLine="420"/>
        <w:outlineLvl w:val="1"/>
        <w:rPr>
          <w:b/>
          <w:sz w:val="28"/>
          <w:szCs w:val="28"/>
        </w:rPr>
      </w:pPr>
      <w:r w:rsidRPr="00A71424">
        <w:rPr>
          <w:rFonts w:hAnsi="宋体"/>
          <w:b/>
          <w:sz w:val="28"/>
          <w:szCs w:val="28"/>
        </w:rPr>
        <w:lastRenderedPageBreak/>
        <w:t>三、考试具体要求</w:t>
      </w:r>
    </w:p>
    <w:p w:rsidR="00CF7AE5" w:rsidRPr="00A71424" w:rsidRDefault="00CF7AE5" w:rsidP="00CF7AE5">
      <w:pPr>
        <w:outlineLvl w:val="1"/>
        <w:rPr>
          <w:b/>
          <w:szCs w:val="21"/>
        </w:rPr>
      </w:pPr>
      <w:r w:rsidRPr="00A71424">
        <w:rPr>
          <w:b/>
          <w:szCs w:val="21"/>
        </w:rPr>
        <w:t>1.</w:t>
      </w:r>
      <w:r w:rsidRPr="00A71424">
        <w:rPr>
          <w:rFonts w:hAnsi="宋体"/>
          <w:b/>
          <w:szCs w:val="21"/>
        </w:rPr>
        <w:t>初始绘图环境设置</w:t>
      </w:r>
    </w:p>
    <w:p w:rsidR="00CF7AE5" w:rsidRPr="00A71424" w:rsidRDefault="00CF7AE5" w:rsidP="00CF7AE5">
      <w:pPr>
        <w:ind w:firstLineChars="200"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（</w:t>
      </w:r>
      <w:r w:rsidRPr="00A71424">
        <w:rPr>
          <w:szCs w:val="21"/>
        </w:rPr>
        <w:t>1</w:t>
      </w:r>
      <w:r w:rsidRPr="00A71424">
        <w:rPr>
          <w:rFonts w:hAnsi="宋体"/>
          <w:szCs w:val="21"/>
        </w:rPr>
        <w:t>）设置</w:t>
      </w:r>
      <w:r w:rsidRPr="00A71424">
        <w:rPr>
          <w:szCs w:val="21"/>
        </w:rPr>
        <w:t>A3</w:t>
      </w:r>
      <w:r w:rsidRPr="00A71424">
        <w:rPr>
          <w:rFonts w:hAnsi="宋体"/>
          <w:szCs w:val="21"/>
        </w:rPr>
        <w:t>图幅大小，绘制如图</w:t>
      </w:r>
      <w:r w:rsidRPr="00A71424">
        <w:rPr>
          <w:szCs w:val="21"/>
        </w:rPr>
        <w:t>1</w:t>
      </w:r>
      <w:r w:rsidRPr="00A71424">
        <w:rPr>
          <w:rFonts w:hAnsi="宋体"/>
          <w:szCs w:val="21"/>
        </w:rPr>
        <w:t>所示的边框及标题栏，在对应框内填写试题名及图号。</w:t>
      </w:r>
    </w:p>
    <w:p w:rsidR="00CF7AE5" w:rsidRPr="00A71424" w:rsidRDefault="00CF7AE5" w:rsidP="00CF7AE5">
      <w:pPr>
        <w:jc w:val="center"/>
        <w:outlineLvl w:val="1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312920" cy="6088380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608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AE5" w:rsidRPr="00A71424" w:rsidRDefault="00CF7AE5" w:rsidP="00CF7AE5">
      <w:pPr>
        <w:jc w:val="center"/>
        <w:outlineLvl w:val="1"/>
        <w:rPr>
          <w:szCs w:val="21"/>
        </w:rPr>
      </w:pPr>
      <w:r w:rsidRPr="00A71424">
        <w:rPr>
          <w:rFonts w:hAnsi="宋体"/>
          <w:szCs w:val="21"/>
        </w:rPr>
        <w:t>图</w:t>
      </w:r>
      <w:r w:rsidRPr="00A71424">
        <w:rPr>
          <w:szCs w:val="21"/>
        </w:rPr>
        <w:t xml:space="preserve">1. </w:t>
      </w:r>
      <w:r w:rsidRPr="00A71424">
        <w:rPr>
          <w:rFonts w:hAnsi="宋体"/>
          <w:szCs w:val="21"/>
        </w:rPr>
        <w:t>边框及标题栏示意图</w:t>
      </w:r>
    </w:p>
    <w:p w:rsidR="00CF7AE5" w:rsidRPr="00A71424" w:rsidRDefault="00CF7AE5" w:rsidP="00CF7AE5">
      <w:pPr>
        <w:ind w:firstLineChars="200"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（</w:t>
      </w:r>
      <w:r w:rsidRPr="00A71424">
        <w:rPr>
          <w:szCs w:val="21"/>
        </w:rPr>
        <w:t>2</w:t>
      </w:r>
      <w:r w:rsidRPr="00A71424">
        <w:rPr>
          <w:rFonts w:hAnsi="宋体"/>
          <w:szCs w:val="21"/>
        </w:rPr>
        <w:t>）尺寸标注按图中格式。尺寸参数：字高</w:t>
      </w:r>
      <w:r w:rsidRPr="00A71424">
        <w:rPr>
          <w:szCs w:val="21"/>
        </w:rPr>
        <w:t>3.5mm</w:t>
      </w:r>
      <w:r w:rsidRPr="00A71424">
        <w:rPr>
          <w:rFonts w:hAnsi="宋体"/>
          <w:szCs w:val="21"/>
        </w:rPr>
        <w:t>，箭头或斜线长度为</w:t>
      </w:r>
      <w:r w:rsidRPr="00A71424">
        <w:rPr>
          <w:szCs w:val="21"/>
        </w:rPr>
        <w:t>3.5mm</w:t>
      </w:r>
      <w:r w:rsidRPr="00A71424">
        <w:rPr>
          <w:rFonts w:hAnsi="宋体"/>
          <w:szCs w:val="21"/>
        </w:rPr>
        <w:t>，尺寸界线延伸长度为</w:t>
      </w:r>
      <w:r w:rsidRPr="00A71424">
        <w:rPr>
          <w:szCs w:val="21"/>
        </w:rPr>
        <w:t>2mm</w:t>
      </w:r>
      <w:r w:rsidRPr="00A71424">
        <w:rPr>
          <w:rFonts w:hAnsi="宋体"/>
          <w:szCs w:val="21"/>
        </w:rPr>
        <w:t>，其余参数使用系统缺省配置。</w:t>
      </w:r>
    </w:p>
    <w:p w:rsidR="00CF7AE5" w:rsidRPr="00A71424" w:rsidRDefault="00CF7AE5" w:rsidP="00CF7AE5">
      <w:pPr>
        <w:ind w:firstLineChars="200"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（</w:t>
      </w:r>
      <w:r w:rsidRPr="00A71424">
        <w:rPr>
          <w:szCs w:val="21"/>
        </w:rPr>
        <w:t>3</w:t>
      </w:r>
      <w:r w:rsidRPr="00A71424">
        <w:rPr>
          <w:rFonts w:hAnsi="宋体"/>
          <w:szCs w:val="21"/>
        </w:rPr>
        <w:t>）分层绘图。图层、颜色、线型及线宽要求如下：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CF7AE5" w:rsidRPr="00A71424" w:rsidTr="00F07D36">
        <w:tc>
          <w:tcPr>
            <w:tcW w:w="1704" w:type="dxa"/>
            <w:shd w:val="clear" w:color="auto" w:fill="CCFFFF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用途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层名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颜色</w:t>
            </w:r>
          </w:p>
        </w:tc>
        <w:tc>
          <w:tcPr>
            <w:tcW w:w="1705" w:type="dxa"/>
            <w:shd w:val="clear" w:color="auto" w:fill="CCFFFF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线型</w:t>
            </w:r>
          </w:p>
        </w:tc>
        <w:tc>
          <w:tcPr>
            <w:tcW w:w="1705" w:type="dxa"/>
            <w:shd w:val="clear" w:color="auto" w:fill="CCFFFF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线宽</w:t>
            </w:r>
          </w:p>
        </w:tc>
      </w:tr>
      <w:tr w:rsidR="00CF7AE5" w:rsidRPr="00A71424" w:rsidTr="00F07D36"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原始层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szCs w:val="21"/>
              </w:rPr>
              <w:t>0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黑</w:t>
            </w:r>
            <w:r w:rsidRPr="00A71424">
              <w:rPr>
                <w:szCs w:val="21"/>
              </w:rPr>
              <w:t>/</w:t>
            </w:r>
            <w:r w:rsidRPr="00A71424">
              <w:rPr>
                <w:rFonts w:hAnsi="宋体"/>
                <w:szCs w:val="21"/>
              </w:rPr>
              <w:t>白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实线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默认</w:t>
            </w:r>
          </w:p>
        </w:tc>
      </w:tr>
      <w:tr w:rsidR="00CF7AE5" w:rsidRPr="00A71424" w:rsidTr="00F07D36"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绘制粗实线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粗实线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青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实线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szCs w:val="21"/>
              </w:rPr>
              <w:t>0.7</w:t>
            </w:r>
          </w:p>
        </w:tc>
      </w:tr>
      <w:tr w:rsidR="00CF7AE5" w:rsidRPr="00A71424" w:rsidTr="00F07D36"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lastRenderedPageBreak/>
              <w:t>绘制中实线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中实线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绿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实线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szCs w:val="21"/>
              </w:rPr>
              <w:t>0.35</w:t>
            </w:r>
          </w:p>
        </w:tc>
      </w:tr>
      <w:tr w:rsidR="00CF7AE5" w:rsidRPr="00A71424" w:rsidTr="00F07D36"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绘制细实线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细实线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黑</w:t>
            </w:r>
            <w:r w:rsidRPr="00A71424">
              <w:rPr>
                <w:szCs w:val="21"/>
              </w:rPr>
              <w:t>/</w:t>
            </w:r>
            <w:r w:rsidRPr="00A71424">
              <w:rPr>
                <w:rFonts w:hAnsi="宋体"/>
                <w:szCs w:val="21"/>
              </w:rPr>
              <w:t>白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实线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szCs w:val="21"/>
              </w:rPr>
              <w:t>0.2</w:t>
            </w:r>
          </w:p>
        </w:tc>
      </w:tr>
      <w:tr w:rsidR="00CF7AE5" w:rsidRPr="00A71424" w:rsidTr="00F07D36"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绘制虚线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虚线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红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虚线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szCs w:val="21"/>
              </w:rPr>
              <w:t>0.2</w:t>
            </w:r>
          </w:p>
        </w:tc>
      </w:tr>
      <w:tr w:rsidR="00CF7AE5" w:rsidRPr="00A71424" w:rsidTr="00F07D36"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绘制中心线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中心线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黄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点画线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szCs w:val="21"/>
              </w:rPr>
              <w:t>0.2</w:t>
            </w:r>
          </w:p>
        </w:tc>
      </w:tr>
      <w:tr w:rsidR="00CF7AE5" w:rsidRPr="00A71424" w:rsidTr="00F07D36"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标注尺寸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尺寸标注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蓝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实线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szCs w:val="21"/>
              </w:rPr>
              <w:t>0.2</w:t>
            </w:r>
          </w:p>
        </w:tc>
      </w:tr>
      <w:tr w:rsidR="00CF7AE5" w:rsidRPr="00A71424" w:rsidTr="00F07D36"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标注文字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文字</w:t>
            </w:r>
          </w:p>
        </w:tc>
        <w:tc>
          <w:tcPr>
            <w:tcW w:w="1704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蓝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rFonts w:hAnsi="宋体"/>
                <w:szCs w:val="21"/>
              </w:rPr>
              <w:t>实线</w:t>
            </w:r>
          </w:p>
        </w:tc>
        <w:tc>
          <w:tcPr>
            <w:tcW w:w="1705" w:type="dxa"/>
            <w:vAlign w:val="center"/>
          </w:tcPr>
          <w:p w:rsidR="00CF7AE5" w:rsidRPr="00A71424" w:rsidRDefault="00CF7AE5" w:rsidP="00F07D36">
            <w:pPr>
              <w:spacing w:line="560" w:lineRule="exact"/>
              <w:jc w:val="center"/>
              <w:outlineLvl w:val="1"/>
              <w:rPr>
                <w:szCs w:val="21"/>
              </w:rPr>
            </w:pPr>
            <w:r w:rsidRPr="00A71424">
              <w:rPr>
                <w:szCs w:val="21"/>
              </w:rPr>
              <w:t>0.2</w:t>
            </w:r>
          </w:p>
        </w:tc>
      </w:tr>
    </w:tbl>
    <w:p w:rsidR="00CF7AE5" w:rsidRPr="00A71424" w:rsidRDefault="00CF7AE5" w:rsidP="00CF7AE5">
      <w:pPr>
        <w:outlineLvl w:val="1"/>
        <w:rPr>
          <w:b/>
          <w:szCs w:val="21"/>
        </w:rPr>
      </w:pPr>
      <w:r w:rsidRPr="00A71424">
        <w:rPr>
          <w:b/>
          <w:szCs w:val="21"/>
        </w:rPr>
        <w:t>2.</w:t>
      </w:r>
      <w:r w:rsidRPr="00A71424">
        <w:rPr>
          <w:rFonts w:hAnsi="宋体"/>
          <w:b/>
          <w:szCs w:val="21"/>
        </w:rPr>
        <w:t>绘制楼梯剖面详图</w:t>
      </w:r>
    </w:p>
    <w:p w:rsidR="00CF7AE5" w:rsidRPr="00A71424" w:rsidRDefault="00CF7AE5" w:rsidP="00CF7AE5">
      <w:pPr>
        <w:ind w:firstLineChars="200"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选用某种</w:t>
      </w:r>
      <w:r w:rsidRPr="00A71424">
        <w:rPr>
          <w:szCs w:val="21"/>
        </w:rPr>
        <w:t>CAD</w:t>
      </w:r>
      <w:r w:rsidRPr="00A71424">
        <w:rPr>
          <w:rFonts w:hAnsi="宋体"/>
          <w:szCs w:val="21"/>
        </w:rPr>
        <w:t>绘图软件，比例</w:t>
      </w:r>
      <w:r w:rsidRPr="00A71424">
        <w:rPr>
          <w:szCs w:val="21"/>
        </w:rPr>
        <w:t>1:50</w:t>
      </w:r>
      <w:r w:rsidRPr="00A71424">
        <w:rPr>
          <w:rFonts w:hAnsi="宋体"/>
          <w:szCs w:val="21"/>
        </w:rPr>
        <w:t>，根据尺寸绘制如图</w:t>
      </w:r>
      <w:r w:rsidRPr="00A71424">
        <w:rPr>
          <w:szCs w:val="21"/>
        </w:rPr>
        <w:t>2</w:t>
      </w:r>
      <w:r w:rsidRPr="00A71424">
        <w:rPr>
          <w:rFonts w:hAnsi="宋体"/>
          <w:szCs w:val="21"/>
        </w:rPr>
        <w:t>所示的楼梯剖面详图，并完整的标注图示内容。图中未注明的细部尺寸，考生可按题目中图形的相对比例自行确定。</w:t>
      </w:r>
    </w:p>
    <w:p w:rsidR="00CF7AE5" w:rsidRPr="00A71424" w:rsidRDefault="00CF7AE5" w:rsidP="00CF7AE5">
      <w:pPr>
        <w:outlineLvl w:val="1"/>
        <w:rPr>
          <w:b/>
          <w:szCs w:val="21"/>
        </w:rPr>
      </w:pPr>
      <w:r w:rsidRPr="00A71424">
        <w:rPr>
          <w:b/>
          <w:szCs w:val="21"/>
        </w:rPr>
        <w:t>3.</w:t>
      </w:r>
      <w:r w:rsidRPr="00A71424">
        <w:rPr>
          <w:rFonts w:hAnsi="宋体"/>
          <w:b/>
          <w:szCs w:val="21"/>
        </w:rPr>
        <w:t>图形存储</w:t>
      </w:r>
    </w:p>
    <w:p w:rsidR="00CF7AE5" w:rsidRPr="00A71424" w:rsidRDefault="00CF7AE5" w:rsidP="00CF7AE5">
      <w:pPr>
        <w:ind w:firstLineChars="200"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将所有图形存储在一个文件中，均匀布置在边框线内。存盘前使图框充满屏幕，文件名采用准考证号码。</w:t>
      </w:r>
    </w:p>
    <w:p w:rsidR="00CF7AE5" w:rsidRPr="00A71424" w:rsidRDefault="00CF7AE5" w:rsidP="00CF7AE5">
      <w:pPr>
        <w:outlineLvl w:val="1"/>
        <w:rPr>
          <w:b/>
          <w:szCs w:val="21"/>
        </w:rPr>
      </w:pPr>
      <w:r w:rsidRPr="00A71424">
        <w:rPr>
          <w:b/>
          <w:szCs w:val="21"/>
        </w:rPr>
        <w:t>4.</w:t>
      </w:r>
      <w:r w:rsidRPr="00A71424">
        <w:rPr>
          <w:rFonts w:hAnsi="宋体"/>
          <w:b/>
          <w:szCs w:val="21"/>
        </w:rPr>
        <w:t>否定项说明</w:t>
      </w:r>
    </w:p>
    <w:p w:rsidR="00CF7AE5" w:rsidRPr="00A71424" w:rsidRDefault="00CF7AE5" w:rsidP="00CF7AE5">
      <w:pPr>
        <w:ind w:firstLineChars="200"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图形文件没有存到制定的磁盘位置，相当于考生没有交卷，本题不得分。</w:t>
      </w:r>
    </w:p>
    <w:p w:rsidR="00CF7AE5" w:rsidRPr="00A71424" w:rsidRDefault="00CF7AE5" w:rsidP="00CF7AE5">
      <w:pPr>
        <w:ind w:firstLineChars="200" w:firstLine="420"/>
        <w:outlineLvl w:val="1"/>
        <w:rPr>
          <w:szCs w:val="21"/>
        </w:rPr>
      </w:pPr>
      <w:r w:rsidRPr="00A71424">
        <w:rPr>
          <w:rFonts w:hAnsi="宋体"/>
          <w:szCs w:val="21"/>
        </w:rPr>
        <w:t>若图线、投影错误太多，致使相应考核项不得分，则本题不得分。</w:t>
      </w:r>
    </w:p>
    <w:p w:rsidR="00CF7AE5" w:rsidRPr="00A71424" w:rsidRDefault="00CF7AE5" w:rsidP="00CF7AE5">
      <w:pPr>
        <w:spacing w:line="560" w:lineRule="exact"/>
        <w:ind w:firstLineChars="200" w:firstLine="480"/>
        <w:outlineLvl w:val="1"/>
        <w:rPr>
          <w:sz w:val="24"/>
        </w:rPr>
      </w:pPr>
    </w:p>
    <w:p w:rsidR="00CF7AE5" w:rsidRPr="00A71424" w:rsidRDefault="00CF7AE5" w:rsidP="00CF7AE5">
      <w:pPr>
        <w:jc w:val="center"/>
        <w:outlineLvl w:val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3040" cy="5387340"/>
            <wp:effectExtent l="0" t="0" r="381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38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AE5" w:rsidRPr="00A71424" w:rsidRDefault="00CF7AE5" w:rsidP="00CF7AE5">
      <w:pPr>
        <w:jc w:val="center"/>
        <w:outlineLvl w:val="1"/>
        <w:rPr>
          <w:szCs w:val="21"/>
        </w:rPr>
      </w:pPr>
      <w:r w:rsidRPr="00A71424">
        <w:rPr>
          <w:rFonts w:hAnsi="宋体"/>
          <w:szCs w:val="21"/>
        </w:rPr>
        <w:t>图</w:t>
      </w:r>
      <w:r w:rsidRPr="00A71424">
        <w:rPr>
          <w:szCs w:val="21"/>
        </w:rPr>
        <w:t xml:space="preserve">2 </w:t>
      </w:r>
      <w:r w:rsidRPr="00A71424">
        <w:rPr>
          <w:rFonts w:hAnsi="宋体"/>
          <w:szCs w:val="21"/>
        </w:rPr>
        <w:t>楼梯剖面详图示意图</w:t>
      </w:r>
    </w:p>
    <w:p w:rsidR="00CF7AE5" w:rsidRPr="00A71424" w:rsidRDefault="00CF7AE5" w:rsidP="00CF7AE5">
      <w:pPr>
        <w:spacing w:line="560" w:lineRule="exact"/>
        <w:ind w:firstLineChars="200" w:firstLine="480"/>
        <w:outlineLvl w:val="1"/>
        <w:rPr>
          <w:sz w:val="24"/>
        </w:rPr>
      </w:pPr>
    </w:p>
    <w:p w:rsidR="00CF7AE5" w:rsidRPr="00A71424" w:rsidRDefault="00CF7AE5" w:rsidP="00CF7AE5">
      <w:pPr>
        <w:spacing w:line="560" w:lineRule="exact"/>
        <w:outlineLvl w:val="1"/>
        <w:rPr>
          <w:b/>
          <w:szCs w:val="21"/>
        </w:rPr>
      </w:pPr>
      <w:r w:rsidRPr="00A71424">
        <w:rPr>
          <w:b/>
          <w:szCs w:val="21"/>
        </w:rPr>
        <w:t>3.</w:t>
      </w:r>
      <w:r w:rsidRPr="00A71424">
        <w:rPr>
          <w:rFonts w:hAnsi="宋体"/>
          <w:b/>
          <w:szCs w:val="21"/>
        </w:rPr>
        <w:t>评分标准（详见表</w:t>
      </w:r>
      <w:r w:rsidRPr="00A71424">
        <w:rPr>
          <w:b/>
          <w:szCs w:val="21"/>
        </w:rPr>
        <w:t>1</w:t>
      </w:r>
      <w:r w:rsidRPr="00A71424">
        <w:rPr>
          <w:rFonts w:hAnsi="宋体"/>
          <w:b/>
          <w:szCs w:val="21"/>
        </w:rPr>
        <w:t>）</w:t>
      </w: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sz w:val="24"/>
        </w:rPr>
      </w:pPr>
    </w:p>
    <w:p w:rsidR="00CF7AE5" w:rsidRDefault="00CF7AE5" w:rsidP="00CF7AE5">
      <w:pPr>
        <w:adjustRightInd w:val="0"/>
        <w:snapToGrid w:val="0"/>
        <w:jc w:val="center"/>
        <w:rPr>
          <w:rFonts w:hAnsi="宋体" w:hint="eastAsia"/>
          <w:szCs w:val="21"/>
        </w:rPr>
      </w:pPr>
    </w:p>
    <w:p w:rsidR="00CF7AE5" w:rsidRPr="00A71424" w:rsidRDefault="00CF7AE5" w:rsidP="00CF7AE5">
      <w:pPr>
        <w:adjustRightInd w:val="0"/>
        <w:snapToGrid w:val="0"/>
        <w:jc w:val="center"/>
        <w:rPr>
          <w:b/>
          <w:szCs w:val="21"/>
        </w:rPr>
      </w:pPr>
      <w:r w:rsidRPr="00A71424">
        <w:rPr>
          <w:rFonts w:hAnsi="宋体"/>
          <w:szCs w:val="21"/>
        </w:rPr>
        <w:lastRenderedPageBreak/>
        <w:t>表</w:t>
      </w:r>
      <w:r w:rsidRPr="00A71424">
        <w:rPr>
          <w:szCs w:val="21"/>
        </w:rPr>
        <w:t>1</w:t>
      </w:r>
      <w:r w:rsidRPr="00A71424">
        <w:rPr>
          <w:b/>
          <w:szCs w:val="21"/>
        </w:rPr>
        <w:t xml:space="preserve">   CAD</w:t>
      </w:r>
      <w:r w:rsidRPr="00A71424">
        <w:rPr>
          <w:rFonts w:hAnsi="宋体"/>
          <w:b/>
          <w:szCs w:val="21"/>
        </w:rPr>
        <w:t>建筑制图操作考试评分表</w:t>
      </w:r>
      <w:r w:rsidRPr="00A71424">
        <w:rPr>
          <w:b/>
          <w:szCs w:val="21"/>
        </w:rPr>
        <w:t xml:space="preserve"> </w:t>
      </w:r>
    </w:p>
    <w:p w:rsidR="00CF7AE5" w:rsidRPr="00A71424" w:rsidRDefault="00CF7AE5" w:rsidP="00CF7AE5">
      <w:pPr>
        <w:adjustRightInd w:val="0"/>
        <w:snapToGrid w:val="0"/>
        <w:jc w:val="center"/>
        <w:rPr>
          <w:b/>
          <w:szCs w:val="21"/>
        </w:rPr>
      </w:pPr>
    </w:p>
    <w:p w:rsidR="00CF7AE5" w:rsidRPr="00A71424" w:rsidRDefault="00CF7AE5" w:rsidP="00CF7AE5">
      <w:pPr>
        <w:adjustRightInd w:val="0"/>
        <w:snapToGrid w:val="0"/>
        <w:spacing w:line="360" w:lineRule="auto"/>
        <w:rPr>
          <w:szCs w:val="21"/>
          <w:u w:val="single"/>
        </w:rPr>
      </w:pPr>
      <w:r w:rsidRPr="00A71424">
        <w:rPr>
          <w:rFonts w:hAnsi="宋体"/>
          <w:szCs w:val="21"/>
        </w:rPr>
        <w:t>操作者：</w:t>
      </w:r>
      <w:r w:rsidRPr="00A71424">
        <w:rPr>
          <w:szCs w:val="21"/>
          <w:u w:val="single"/>
        </w:rPr>
        <w:t xml:space="preserve">               </w:t>
      </w:r>
      <w:r w:rsidRPr="00A71424">
        <w:rPr>
          <w:szCs w:val="21"/>
        </w:rPr>
        <w:t xml:space="preserve">                              </w:t>
      </w:r>
      <w:r w:rsidRPr="00A71424">
        <w:rPr>
          <w:rFonts w:hAnsi="宋体"/>
          <w:szCs w:val="21"/>
        </w:rPr>
        <w:t>上机编号</w:t>
      </w:r>
      <w:r w:rsidRPr="00A71424">
        <w:rPr>
          <w:rFonts w:hAnsi="宋体"/>
          <w:szCs w:val="21"/>
          <w:u w:val="single"/>
        </w:rPr>
        <w:t>：</w:t>
      </w:r>
      <w:r w:rsidRPr="00A71424">
        <w:rPr>
          <w:szCs w:val="21"/>
          <w:u w:val="single"/>
        </w:rPr>
        <w:t xml:space="preserve">                </w:t>
      </w:r>
    </w:p>
    <w:p w:rsidR="00CF7AE5" w:rsidRPr="00A71424" w:rsidRDefault="00CF7AE5" w:rsidP="00CF7AE5">
      <w:pPr>
        <w:adjustRightInd w:val="0"/>
        <w:snapToGrid w:val="0"/>
        <w:spacing w:line="360" w:lineRule="auto"/>
        <w:rPr>
          <w:szCs w:val="21"/>
        </w:rPr>
      </w:pPr>
      <w:r w:rsidRPr="00A71424">
        <w:rPr>
          <w:rFonts w:hAnsi="宋体"/>
          <w:szCs w:val="21"/>
        </w:rPr>
        <w:t>开始：</w:t>
      </w:r>
      <w:r w:rsidRPr="00A71424">
        <w:rPr>
          <w:szCs w:val="21"/>
          <w:u w:val="single"/>
        </w:rPr>
        <w:t xml:space="preserve">    </w:t>
      </w:r>
      <w:r w:rsidRPr="00A71424">
        <w:rPr>
          <w:rFonts w:hAnsi="宋体"/>
          <w:szCs w:val="21"/>
        </w:rPr>
        <w:t>时</w:t>
      </w:r>
      <w:r w:rsidRPr="00A71424">
        <w:rPr>
          <w:szCs w:val="21"/>
          <w:u w:val="single"/>
        </w:rPr>
        <w:t xml:space="preserve">   </w:t>
      </w:r>
      <w:r w:rsidRPr="00A71424">
        <w:rPr>
          <w:rFonts w:hAnsi="宋体"/>
          <w:szCs w:val="21"/>
        </w:rPr>
        <w:t>分</w:t>
      </w:r>
      <w:r w:rsidRPr="00A71424">
        <w:rPr>
          <w:szCs w:val="21"/>
          <w:u w:val="single"/>
        </w:rPr>
        <w:t xml:space="preserve">   </w:t>
      </w:r>
      <w:r w:rsidRPr="00A71424">
        <w:rPr>
          <w:rFonts w:hAnsi="宋体"/>
          <w:szCs w:val="21"/>
        </w:rPr>
        <w:t>秒</w:t>
      </w:r>
      <w:r w:rsidRPr="00A71424">
        <w:rPr>
          <w:szCs w:val="21"/>
        </w:rPr>
        <w:t xml:space="preserve">  </w:t>
      </w:r>
      <w:r w:rsidRPr="00A71424">
        <w:rPr>
          <w:rFonts w:hAnsi="宋体"/>
          <w:szCs w:val="21"/>
        </w:rPr>
        <w:t>结束：</w:t>
      </w:r>
      <w:r w:rsidRPr="00A71424">
        <w:rPr>
          <w:szCs w:val="21"/>
          <w:u w:val="single"/>
        </w:rPr>
        <w:t xml:space="preserve">    </w:t>
      </w:r>
      <w:r w:rsidRPr="00A71424">
        <w:rPr>
          <w:rFonts w:hAnsi="宋体"/>
          <w:szCs w:val="21"/>
        </w:rPr>
        <w:t>时</w:t>
      </w:r>
      <w:r w:rsidRPr="00A71424">
        <w:rPr>
          <w:szCs w:val="21"/>
          <w:u w:val="single"/>
        </w:rPr>
        <w:t xml:space="preserve">   </w:t>
      </w:r>
      <w:r w:rsidRPr="00A71424">
        <w:rPr>
          <w:rFonts w:hAnsi="宋体"/>
          <w:szCs w:val="21"/>
        </w:rPr>
        <w:t>分</w:t>
      </w:r>
      <w:r w:rsidRPr="00A71424">
        <w:rPr>
          <w:szCs w:val="21"/>
          <w:u w:val="single"/>
        </w:rPr>
        <w:t xml:space="preserve">   </w:t>
      </w:r>
      <w:r w:rsidRPr="00A71424">
        <w:rPr>
          <w:rFonts w:hAnsi="宋体"/>
          <w:szCs w:val="21"/>
        </w:rPr>
        <w:t>秒</w:t>
      </w:r>
      <w:r w:rsidRPr="00A71424">
        <w:rPr>
          <w:szCs w:val="21"/>
        </w:rPr>
        <w:t xml:space="preserve">  </w:t>
      </w:r>
      <w:r w:rsidRPr="00A71424">
        <w:rPr>
          <w:rFonts w:hAnsi="宋体"/>
          <w:szCs w:val="21"/>
        </w:rPr>
        <w:t>用时：</w:t>
      </w:r>
      <w:r w:rsidRPr="00A71424">
        <w:rPr>
          <w:szCs w:val="21"/>
          <w:u w:val="single"/>
        </w:rPr>
        <w:t xml:space="preserve">    </w:t>
      </w:r>
      <w:r w:rsidRPr="00A71424">
        <w:rPr>
          <w:rFonts w:hAnsi="宋体"/>
          <w:szCs w:val="21"/>
        </w:rPr>
        <w:t>分</w:t>
      </w:r>
      <w:r w:rsidRPr="00A71424">
        <w:rPr>
          <w:szCs w:val="21"/>
          <w:u w:val="single"/>
        </w:rPr>
        <w:t xml:space="preserve">    </w:t>
      </w:r>
      <w:r w:rsidRPr="00A71424">
        <w:rPr>
          <w:rFonts w:hAnsi="宋体"/>
          <w:szCs w:val="21"/>
        </w:rPr>
        <w:t>秒</w:t>
      </w:r>
      <w:r w:rsidRPr="00A71424">
        <w:rPr>
          <w:szCs w:val="21"/>
        </w:rPr>
        <w:t xml:space="preserve">  </w:t>
      </w:r>
    </w:p>
    <w:p w:rsidR="00CF7AE5" w:rsidRPr="00A71424" w:rsidRDefault="00CF7AE5" w:rsidP="00CF7AE5">
      <w:pPr>
        <w:adjustRightInd w:val="0"/>
        <w:snapToGrid w:val="0"/>
        <w:spacing w:line="360" w:lineRule="auto"/>
        <w:rPr>
          <w:szCs w:val="21"/>
        </w:rPr>
      </w:pPr>
      <w:r w:rsidRPr="00A71424">
        <w:rPr>
          <w:szCs w:val="21"/>
        </w:rPr>
        <w:t xml:space="preserve"> </w:t>
      </w:r>
    </w:p>
    <w:tbl>
      <w:tblPr>
        <w:tblpPr w:leftFromText="181" w:rightFromText="181" w:vertAnchor="text" w:horzAnchor="page" w:tblpX="1141" w:tblpY="1"/>
        <w:tblOverlap w:val="never"/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88"/>
        <w:gridCol w:w="6622"/>
        <w:gridCol w:w="1838"/>
      </w:tblGrid>
      <w:tr w:rsidR="00CF7AE5" w:rsidRPr="00A71424" w:rsidTr="00F07D36">
        <w:trPr>
          <w:trHeight w:val="302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71424">
              <w:rPr>
                <w:rFonts w:hAnsi="宋体"/>
                <w:b/>
                <w:kern w:val="0"/>
                <w:szCs w:val="21"/>
              </w:rPr>
              <w:t>内</w:t>
            </w:r>
            <w:r w:rsidRPr="00A71424">
              <w:rPr>
                <w:b/>
                <w:kern w:val="0"/>
                <w:szCs w:val="21"/>
              </w:rPr>
              <w:t xml:space="preserve"> </w:t>
            </w:r>
            <w:r w:rsidRPr="00A71424">
              <w:rPr>
                <w:rFonts w:hAnsi="宋体"/>
                <w:b/>
                <w:kern w:val="0"/>
                <w:szCs w:val="21"/>
              </w:rPr>
              <w:t>容</w:t>
            </w:r>
          </w:p>
        </w:tc>
        <w:tc>
          <w:tcPr>
            <w:tcW w:w="6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71424">
              <w:rPr>
                <w:rFonts w:hAnsi="宋体"/>
                <w:b/>
                <w:kern w:val="0"/>
                <w:szCs w:val="21"/>
              </w:rPr>
              <w:t>评</w:t>
            </w:r>
            <w:r w:rsidRPr="00A71424">
              <w:rPr>
                <w:b/>
                <w:kern w:val="0"/>
                <w:szCs w:val="21"/>
              </w:rPr>
              <w:t xml:space="preserve"> </w:t>
            </w:r>
            <w:r w:rsidRPr="00A71424">
              <w:rPr>
                <w:rFonts w:hAnsi="宋体"/>
                <w:b/>
                <w:kern w:val="0"/>
                <w:szCs w:val="21"/>
              </w:rPr>
              <w:t>分</w:t>
            </w:r>
            <w:r w:rsidRPr="00A71424">
              <w:rPr>
                <w:b/>
                <w:kern w:val="0"/>
                <w:szCs w:val="21"/>
              </w:rPr>
              <w:t xml:space="preserve"> </w:t>
            </w:r>
            <w:r w:rsidRPr="00A71424">
              <w:rPr>
                <w:rFonts w:hAnsi="宋体"/>
                <w:b/>
                <w:kern w:val="0"/>
                <w:szCs w:val="21"/>
              </w:rPr>
              <w:t>标</w:t>
            </w:r>
            <w:r w:rsidRPr="00A71424">
              <w:rPr>
                <w:b/>
                <w:kern w:val="0"/>
                <w:szCs w:val="21"/>
              </w:rPr>
              <w:t xml:space="preserve"> </w:t>
            </w:r>
            <w:r w:rsidRPr="00A71424">
              <w:rPr>
                <w:rFonts w:hAnsi="宋体"/>
                <w:b/>
                <w:kern w:val="0"/>
                <w:szCs w:val="21"/>
              </w:rPr>
              <w:t>准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71424">
              <w:rPr>
                <w:rFonts w:hAnsi="宋体"/>
                <w:b/>
                <w:kern w:val="0"/>
                <w:szCs w:val="21"/>
              </w:rPr>
              <w:t>扣分</w:t>
            </w:r>
          </w:p>
        </w:tc>
      </w:tr>
      <w:tr w:rsidR="00CF7AE5" w:rsidRPr="00A71424" w:rsidTr="00F07D36">
        <w:trPr>
          <w:trHeight w:hRule="exact" w:val="567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操</w:t>
            </w:r>
            <w:r w:rsidRPr="00A71424">
              <w:rPr>
                <w:kern w:val="0"/>
                <w:szCs w:val="21"/>
              </w:rPr>
              <w:t xml:space="preserve"> </w:t>
            </w:r>
            <w:r w:rsidRPr="00A71424">
              <w:rPr>
                <w:rFonts w:hAnsi="宋体"/>
                <w:kern w:val="0"/>
                <w:szCs w:val="21"/>
              </w:rPr>
              <w:t>作</w:t>
            </w:r>
          </w:p>
          <w:p w:rsidR="00CF7AE5" w:rsidRPr="00A71424" w:rsidRDefault="00CF7AE5" w:rsidP="00F07D36">
            <w:pPr>
              <w:widowControl/>
              <w:jc w:val="center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规范性</w:t>
            </w:r>
          </w:p>
          <w:p w:rsidR="00CF7AE5" w:rsidRPr="00A71424" w:rsidRDefault="00CF7AE5" w:rsidP="00F07D36">
            <w:pPr>
              <w:widowControl/>
              <w:jc w:val="center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（</w:t>
            </w:r>
            <w:r w:rsidRPr="00A71424">
              <w:rPr>
                <w:kern w:val="0"/>
                <w:szCs w:val="21"/>
              </w:rPr>
              <w:t>20</w:t>
            </w:r>
            <w:r w:rsidRPr="00A71424">
              <w:rPr>
                <w:rFonts w:hAnsi="宋体"/>
                <w:kern w:val="0"/>
                <w:szCs w:val="21"/>
              </w:rPr>
              <w:t>分）</w:t>
            </w:r>
          </w:p>
          <w:p w:rsidR="00CF7AE5" w:rsidRPr="00A71424" w:rsidRDefault="00CF7AE5" w:rsidP="00F07D36">
            <w:pPr>
              <w:widowControl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扣完为止</w:t>
            </w:r>
          </w:p>
        </w:tc>
        <w:tc>
          <w:tcPr>
            <w:tcW w:w="6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图层、边框及图签线、字体不符合要求，每项扣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分。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F7AE5" w:rsidRPr="00A71424" w:rsidTr="00F07D36">
        <w:trPr>
          <w:trHeight w:hRule="exact" w:val="5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图幅、边框、标题栏尺寸不正确，每项扣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分。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F7AE5" w:rsidRPr="00A71424" w:rsidTr="00F07D36">
        <w:trPr>
          <w:trHeight w:hRule="exact" w:val="10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点画线、虚线线型比例因子设置不正确，一次扣</w:t>
            </w:r>
            <w:r w:rsidRPr="00A71424">
              <w:rPr>
                <w:kern w:val="0"/>
                <w:szCs w:val="21"/>
              </w:rPr>
              <w:t>5</w:t>
            </w:r>
            <w:r w:rsidRPr="00A71424">
              <w:rPr>
                <w:rFonts w:hAnsi="宋体"/>
                <w:kern w:val="0"/>
                <w:szCs w:val="21"/>
              </w:rPr>
              <w:t>分。</w:t>
            </w:r>
          </w:p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标注样式设置不正确，一次扣</w:t>
            </w:r>
            <w:r w:rsidRPr="00A71424">
              <w:rPr>
                <w:kern w:val="0"/>
                <w:szCs w:val="21"/>
              </w:rPr>
              <w:t>5</w:t>
            </w:r>
            <w:r w:rsidRPr="00A71424">
              <w:rPr>
                <w:rFonts w:hAnsi="宋体"/>
                <w:kern w:val="0"/>
                <w:szCs w:val="21"/>
              </w:rPr>
              <w:t>分。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F7AE5" w:rsidRPr="00A71424" w:rsidTr="00F07D36">
        <w:trPr>
          <w:trHeight w:hRule="exact" w:val="5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图框没有充满屏幕，扣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分。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F7AE5" w:rsidRPr="00A71424" w:rsidTr="00F07D36">
        <w:trPr>
          <w:trHeight w:hRule="exact" w:val="5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b/>
                <w:kern w:val="0"/>
                <w:szCs w:val="21"/>
              </w:rPr>
              <w:t>拷贝其他考生文件，取消此项考试，记零分。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F7AE5" w:rsidRPr="00A71424" w:rsidTr="00F07D36">
        <w:trPr>
          <w:trHeight w:val="1623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jc w:val="center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时</w:t>
            </w:r>
            <w:r w:rsidRPr="00A71424">
              <w:rPr>
                <w:kern w:val="0"/>
                <w:szCs w:val="21"/>
              </w:rPr>
              <w:t xml:space="preserve">  </w:t>
            </w:r>
            <w:r w:rsidRPr="00A71424">
              <w:rPr>
                <w:rFonts w:hAnsi="宋体"/>
                <w:kern w:val="0"/>
                <w:szCs w:val="21"/>
              </w:rPr>
              <w:t>间</w:t>
            </w:r>
          </w:p>
          <w:p w:rsidR="00CF7AE5" w:rsidRPr="00A71424" w:rsidRDefault="00CF7AE5" w:rsidP="00F07D36">
            <w:pPr>
              <w:jc w:val="center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（</w:t>
            </w:r>
            <w:r w:rsidRPr="00A71424">
              <w:rPr>
                <w:kern w:val="0"/>
                <w:szCs w:val="21"/>
              </w:rPr>
              <w:t>20</w:t>
            </w:r>
            <w:r w:rsidRPr="00A71424">
              <w:rPr>
                <w:rFonts w:hAnsi="宋体"/>
                <w:kern w:val="0"/>
                <w:szCs w:val="21"/>
              </w:rPr>
              <w:t>）分</w:t>
            </w:r>
          </w:p>
          <w:p w:rsidR="00CF7AE5" w:rsidRPr="00A71424" w:rsidRDefault="00CF7AE5" w:rsidP="00F07D36">
            <w:pPr>
              <w:jc w:val="center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扣完或</w:t>
            </w:r>
          </w:p>
          <w:p w:rsidR="00CF7AE5" w:rsidRPr="00A71424" w:rsidRDefault="00CF7AE5" w:rsidP="00F07D36">
            <w:pPr>
              <w:jc w:val="center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加完为止</w:t>
            </w:r>
          </w:p>
        </w:tc>
        <w:tc>
          <w:tcPr>
            <w:tcW w:w="6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以</w:t>
            </w:r>
            <w:r w:rsidRPr="00A71424">
              <w:rPr>
                <w:kern w:val="0"/>
                <w:szCs w:val="21"/>
              </w:rPr>
              <w:t>40</w:t>
            </w:r>
            <w:r w:rsidRPr="00A71424">
              <w:rPr>
                <w:rFonts w:hAnsi="宋体"/>
                <w:kern w:val="0"/>
                <w:szCs w:val="21"/>
              </w:rPr>
              <w:t>分钟为准，</w:t>
            </w:r>
          </w:p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超时扣分，每超过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分钟扣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分，扣完为止；</w:t>
            </w:r>
          </w:p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提前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分钟加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分，最多加</w:t>
            </w:r>
            <w:r w:rsidRPr="00A71424">
              <w:rPr>
                <w:kern w:val="0"/>
                <w:szCs w:val="21"/>
              </w:rPr>
              <w:t>10</w:t>
            </w:r>
            <w:r w:rsidRPr="00A71424">
              <w:rPr>
                <w:rFonts w:hAnsi="宋体"/>
                <w:kern w:val="0"/>
                <w:szCs w:val="21"/>
              </w:rPr>
              <w:t>分；</w:t>
            </w:r>
          </w:p>
          <w:p w:rsidR="00CF7AE5" w:rsidRPr="00A71424" w:rsidRDefault="00CF7AE5" w:rsidP="00F07D36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A71424">
              <w:rPr>
                <w:rFonts w:hAnsi="宋体"/>
                <w:b/>
                <w:kern w:val="0"/>
                <w:szCs w:val="21"/>
              </w:rPr>
              <w:t>超时</w:t>
            </w:r>
            <w:r w:rsidRPr="00A71424">
              <w:rPr>
                <w:b/>
                <w:kern w:val="0"/>
                <w:szCs w:val="21"/>
              </w:rPr>
              <w:t>20</w:t>
            </w:r>
            <w:r w:rsidRPr="00A71424">
              <w:rPr>
                <w:rFonts w:hAnsi="宋体"/>
                <w:b/>
                <w:kern w:val="0"/>
                <w:szCs w:val="21"/>
              </w:rPr>
              <w:t>分钟以上，操作成绩计</w:t>
            </w:r>
            <w:r w:rsidRPr="00A71424">
              <w:rPr>
                <w:b/>
                <w:kern w:val="0"/>
                <w:szCs w:val="21"/>
              </w:rPr>
              <w:t>0</w:t>
            </w:r>
            <w:r w:rsidRPr="00A71424">
              <w:rPr>
                <w:rFonts w:hAnsi="宋体"/>
                <w:b/>
                <w:kern w:val="0"/>
                <w:szCs w:val="21"/>
              </w:rPr>
              <w:t>分。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F7AE5" w:rsidRPr="00A71424" w:rsidTr="00F07D36">
        <w:trPr>
          <w:trHeight w:val="3324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测量精度（</w:t>
            </w:r>
            <w:r w:rsidRPr="00A71424">
              <w:rPr>
                <w:kern w:val="0"/>
                <w:szCs w:val="21"/>
              </w:rPr>
              <w:t>60</w:t>
            </w:r>
            <w:r w:rsidRPr="00A71424">
              <w:rPr>
                <w:rFonts w:hAnsi="宋体"/>
                <w:kern w:val="0"/>
                <w:szCs w:val="21"/>
              </w:rPr>
              <w:t>分）</w:t>
            </w:r>
          </w:p>
          <w:p w:rsidR="00CF7AE5" w:rsidRPr="00A71424" w:rsidRDefault="00CF7AE5" w:rsidP="00F07D36">
            <w:pPr>
              <w:rPr>
                <w:kern w:val="0"/>
                <w:szCs w:val="21"/>
              </w:rPr>
            </w:pPr>
          </w:p>
          <w:p w:rsidR="00CF7AE5" w:rsidRPr="00A71424" w:rsidRDefault="00CF7AE5" w:rsidP="00F07D36">
            <w:pPr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扣完为止</w:t>
            </w:r>
          </w:p>
        </w:tc>
        <w:tc>
          <w:tcPr>
            <w:tcW w:w="6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梯段高、宽不均匀，扣</w:t>
            </w:r>
            <w:r w:rsidRPr="00A71424">
              <w:rPr>
                <w:kern w:val="0"/>
                <w:szCs w:val="21"/>
              </w:rPr>
              <w:t>3</w:t>
            </w:r>
            <w:r w:rsidRPr="00A71424">
              <w:rPr>
                <w:rFonts w:hAnsi="宋体"/>
                <w:kern w:val="0"/>
                <w:szCs w:val="21"/>
              </w:rPr>
              <w:t>分；</w:t>
            </w:r>
          </w:p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图名遗漏，扣</w:t>
            </w:r>
            <w:r w:rsidRPr="00A71424">
              <w:rPr>
                <w:kern w:val="0"/>
                <w:szCs w:val="21"/>
              </w:rPr>
              <w:t>2</w:t>
            </w:r>
            <w:r w:rsidRPr="00A71424">
              <w:rPr>
                <w:rFonts w:hAnsi="宋体"/>
                <w:kern w:val="0"/>
                <w:szCs w:val="21"/>
              </w:rPr>
              <w:t>分；</w:t>
            </w:r>
          </w:p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比例数值不符合要求，扣</w:t>
            </w:r>
            <w:r w:rsidRPr="00A71424">
              <w:rPr>
                <w:kern w:val="0"/>
                <w:szCs w:val="21"/>
              </w:rPr>
              <w:t>2</w:t>
            </w:r>
            <w:r w:rsidRPr="00A71424">
              <w:rPr>
                <w:rFonts w:hAnsi="宋体"/>
                <w:kern w:val="0"/>
                <w:szCs w:val="21"/>
              </w:rPr>
              <w:t>分；</w:t>
            </w:r>
          </w:p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漏注、错注尺寸或不在相应图层，每处扣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分，最多扣</w:t>
            </w:r>
            <w:r w:rsidRPr="00A71424">
              <w:rPr>
                <w:kern w:val="0"/>
                <w:szCs w:val="21"/>
              </w:rPr>
              <w:t>10</w:t>
            </w:r>
            <w:r w:rsidRPr="00A71424">
              <w:rPr>
                <w:rFonts w:hAnsi="宋体"/>
                <w:kern w:val="0"/>
                <w:szCs w:val="21"/>
              </w:rPr>
              <w:t>分；</w:t>
            </w:r>
          </w:p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线宽多无，每处扣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分，最多扣</w:t>
            </w:r>
            <w:r w:rsidRPr="00A71424">
              <w:rPr>
                <w:kern w:val="0"/>
                <w:szCs w:val="21"/>
              </w:rPr>
              <w:t>5</w:t>
            </w:r>
            <w:r w:rsidRPr="00A71424">
              <w:rPr>
                <w:rFonts w:hAnsi="宋体"/>
                <w:kern w:val="0"/>
                <w:szCs w:val="21"/>
              </w:rPr>
              <w:t>分；</w:t>
            </w:r>
          </w:p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标高标注遗漏或错误，每处扣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分，最多扣</w:t>
            </w:r>
            <w:r w:rsidRPr="00A71424">
              <w:rPr>
                <w:kern w:val="0"/>
                <w:szCs w:val="21"/>
              </w:rPr>
              <w:t>8</w:t>
            </w:r>
            <w:r w:rsidRPr="00A71424">
              <w:rPr>
                <w:rFonts w:hAnsi="宋体"/>
                <w:kern w:val="0"/>
                <w:szCs w:val="21"/>
              </w:rPr>
              <w:t>分；</w:t>
            </w:r>
          </w:p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未建立标高图块，扣</w:t>
            </w:r>
            <w:r w:rsidRPr="00A71424">
              <w:rPr>
                <w:kern w:val="0"/>
                <w:szCs w:val="21"/>
              </w:rPr>
              <w:t>5</w:t>
            </w:r>
            <w:r w:rsidRPr="00A71424">
              <w:rPr>
                <w:rFonts w:hAnsi="宋体"/>
                <w:kern w:val="0"/>
                <w:szCs w:val="21"/>
              </w:rPr>
              <w:t>分；</w:t>
            </w:r>
          </w:p>
          <w:p w:rsidR="00CF7AE5" w:rsidRPr="00A71424" w:rsidRDefault="00CF7AE5" w:rsidP="00F07D36">
            <w:pPr>
              <w:widowControl/>
              <w:jc w:val="left"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图形尺寸不准确，每处扣</w:t>
            </w:r>
            <w:r w:rsidRPr="00A71424">
              <w:rPr>
                <w:kern w:val="0"/>
                <w:szCs w:val="21"/>
              </w:rPr>
              <w:t>1</w:t>
            </w:r>
            <w:r w:rsidRPr="00A71424">
              <w:rPr>
                <w:rFonts w:hAnsi="宋体"/>
                <w:kern w:val="0"/>
                <w:szCs w:val="21"/>
              </w:rPr>
              <w:t>分，最多</w:t>
            </w:r>
            <w:r w:rsidRPr="00A71424">
              <w:rPr>
                <w:kern w:val="0"/>
                <w:szCs w:val="21"/>
              </w:rPr>
              <w:t>10</w:t>
            </w:r>
            <w:r w:rsidRPr="00A71424">
              <w:rPr>
                <w:rFonts w:hAnsi="宋体"/>
                <w:kern w:val="0"/>
                <w:szCs w:val="21"/>
              </w:rPr>
              <w:t>分。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F7AE5" w:rsidRPr="00A71424" w:rsidTr="00F07D36">
        <w:trPr>
          <w:trHeight w:val="1659"/>
        </w:trPr>
        <w:tc>
          <w:tcPr>
            <w:tcW w:w="9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AE5" w:rsidRPr="00A71424" w:rsidRDefault="00CF7AE5" w:rsidP="00F07D36">
            <w:pPr>
              <w:widowControl/>
              <w:rPr>
                <w:kern w:val="0"/>
                <w:szCs w:val="21"/>
              </w:rPr>
            </w:pPr>
            <w:r w:rsidRPr="00A71424">
              <w:rPr>
                <w:rFonts w:hAnsi="宋体"/>
                <w:kern w:val="0"/>
                <w:szCs w:val="21"/>
              </w:rPr>
              <w:t>说明：</w:t>
            </w:r>
            <w:r w:rsidRPr="00A71424">
              <w:rPr>
                <w:kern w:val="0"/>
                <w:szCs w:val="21"/>
              </w:rPr>
              <w:t xml:space="preserve">                                                    </w:t>
            </w:r>
            <w:r w:rsidRPr="00A71424">
              <w:rPr>
                <w:rFonts w:hAnsi="宋体"/>
                <w:kern w:val="0"/>
                <w:szCs w:val="21"/>
              </w:rPr>
              <w:t>合计扣分：</w:t>
            </w:r>
          </w:p>
          <w:p w:rsidR="00CF7AE5" w:rsidRPr="00A71424" w:rsidRDefault="00CF7AE5" w:rsidP="00F07D36">
            <w:pPr>
              <w:widowControl/>
              <w:rPr>
                <w:kern w:val="0"/>
                <w:szCs w:val="21"/>
              </w:rPr>
            </w:pPr>
          </w:p>
          <w:p w:rsidR="00CF7AE5" w:rsidRPr="00A71424" w:rsidRDefault="00CF7AE5" w:rsidP="00F07D36">
            <w:pPr>
              <w:widowControl/>
              <w:rPr>
                <w:kern w:val="0"/>
                <w:szCs w:val="21"/>
              </w:rPr>
            </w:pPr>
          </w:p>
          <w:p w:rsidR="00CF7AE5" w:rsidRPr="00A71424" w:rsidRDefault="00CF7AE5" w:rsidP="00F07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71424">
              <w:rPr>
                <w:kern w:val="0"/>
                <w:szCs w:val="21"/>
              </w:rPr>
              <w:t xml:space="preserve">                                              </w:t>
            </w:r>
            <w:r w:rsidRPr="00A71424">
              <w:rPr>
                <w:rFonts w:hAnsi="宋体"/>
                <w:b/>
                <w:kern w:val="0"/>
                <w:szCs w:val="21"/>
              </w:rPr>
              <w:t>得</w:t>
            </w:r>
            <w:r w:rsidRPr="00A71424">
              <w:rPr>
                <w:b/>
                <w:kern w:val="0"/>
                <w:szCs w:val="21"/>
              </w:rPr>
              <w:t xml:space="preserve">   </w:t>
            </w:r>
            <w:r w:rsidRPr="00A71424">
              <w:rPr>
                <w:rFonts w:hAnsi="宋体"/>
                <w:b/>
                <w:kern w:val="0"/>
                <w:szCs w:val="21"/>
              </w:rPr>
              <w:t>分：</w:t>
            </w:r>
          </w:p>
        </w:tc>
      </w:tr>
    </w:tbl>
    <w:p w:rsidR="00CF7AE5" w:rsidRPr="00A71424" w:rsidRDefault="00CF7AE5" w:rsidP="00CF7AE5">
      <w:pPr>
        <w:adjustRightInd w:val="0"/>
        <w:snapToGrid w:val="0"/>
        <w:spacing w:line="240" w:lineRule="atLeast"/>
        <w:rPr>
          <w:szCs w:val="21"/>
        </w:rPr>
      </w:pPr>
    </w:p>
    <w:p w:rsidR="00CF7AE5" w:rsidRPr="00A71424" w:rsidRDefault="00CF7AE5" w:rsidP="00CF7AE5">
      <w:pPr>
        <w:adjustRightInd w:val="0"/>
        <w:snapToGrid w:val="0"/>
        <w:spacing w:line="240" w:lineRule="atLeast"/>
        <w:rPr>
          <w:szCs w:val="21"/>
        </w:rPr>
      </w:pPr>
    </w:p>
    <w:p w:rsidR="00CF7AE5" w:rsidRPr="00A71424" w:rsidRDefault="00CF7AE5" w:rsidP="00CF7AE5">
      <w:pPr>
        <w:adjustRightInd w:val="0"/>
        <w:snapToGrid w:val="0"/>
        <w:spacing w:line="240" w:lineRule="atLeast"/>
        <w:rPr>
          <w:szCs w:val="21"/>
        </w:rPr>
      </w:pPr>
      <w:r w:rsidRPr="00A71424">
        <w:rPr>
          <w:rFonts w:hAnsi="宋体"/>
          <w:szCs w:val="21"/>
        </w:rPr>
        <w:t>考评老师签名：</w:t>
      </w:r>
      <w:r w:rsidRPr="00A71424">
        <w:rPr>
          <w:szCs w:val="21"/>
        </w:rPr>
        <w:t xml:space="preserve">                 </w:t>
      </w:r>
      <w:r w:rsidRPr="00A71424">
        <w:rPr>
          <w:rFonts w:hAnsi="宋体"/>
          <w:szCs w:val="21"/>
        </w:rPr>
        <w:t>日期：</w:t>
      </w:r>
      <w:r w:rsidRPr="00A71424">
        <w:rPr>
          <w:szCs w:val="21"/>
        </w:rPr>
        <w:t xml:space="preserve">         </w:t>
      </w:r>
      <w:r w:rsidRPr="00A71424">
        <w:rPr>
          <w:rFonts w:hAnsi="宋体"/>
          <w:szCs w:val="21"/>
        </w:rPr>
        <w:t>年</w:t>
      </w:r>
      <w:r w:rsidRPr="00A71424">
        <w:rPr>
          <w:szCs w:val="21"/>
        </w:rPr>
        <w:t xml:space="preserve">     </w:t>
      </w:r>
      <w:r w:rsidRPr="00A71424">
        <w:rPr>
          <w:rFonts w:hAnsi="宋体"/>
          <w:szCs w:val="21"/>
        </w:rPr>
        <w:t>月</w:t>
      </w:r>
      <w:r w:rsidRPr="00A71424">
        <w:rPr>
          <w:szCs w:val="21"/>
        </w:rPr>
        <w:t xml:space="preserve">    </w:t>
      </w:r>
      <w:r w:rsidRPr="00A71424">
        <w:rPr>
          <w:rFonts w:hAnsi="宋体"/>
          <w:szCs w:val="21"/>
        </w:rPr>
        <w:t>日</w:t>
      </w:r>
      <w:r w:rsidRPr="00A71424">
        <w:rPr>
          <w:szCs w:val="21"/>
        </w:rPr>
        <w:t xml:space="preserve">   </w:t>
      </w:r>
    </w:p>
    <w:p w:rsidR="00CF7AE5" w:rsidRPr="00A71424" w:rsidRDefault="00CF7AE5" w:rsidP="00CF7AE5">
      <w:pPr>
        <w:adjustRightInd w:val="0"/>
        <w:snapToGrid w:val="0"/>
        <w:spacing w:line="520" w:lineRule="exact"/>
        <w:rPr>
          <w:rFonts w:eastAsia="仿宋"/>
          <w:sz w:val="30"/>
          <w:szCs w:val="30"/>
        </w:rPr>
      </w:pPr>
    </w:p>
    <w:p w:rsidR="00916B09" w:rsidRPr="00CF7AE5" w:rsidRDefault="00916B09" w:rsidP="00916B09">
      <w:pPr>
        <w:rPr>
          <w:sz w:val="24"/>
        </w:rPr>
      </w:pPr>
    </w:p>
    <w:sectPr w:rsidR="00916B09" w:rsidRPr="00CF7AE5" w:rsidSect="00237A32">
      <w:headerReference w:type="default" r:id="rId9"/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56" w:rsidRDefault="00E02A56" w:rsidP="00916B09">
      <w:r>
        <w:separator/>
      </w:r>
    </w:p>
  </w:endnote>
  <w:endnote w:type="continuationSeparator" w:id="1">
    <w:p w:rsidR="00E02A56" w:rsidRDefault="00E02A56" w:rsidP="00916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2E" w:rsidRDefault="00B5729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4859D1">
      <w:rPr>
        <w:rStyle w:val="a5"/>
      </w:rPr>
      <w:instrText xml:space="preserve">PAGE  </w:instrText>
    </w:r>
    <w:r>
      <w:fldChar w:fldCharType="end"/>
    </w:r>
  </w:p>
  <w:p w:rsidR="000C4A2E" w:rsidRDefault="00E02A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2E" w:rsidRDefault="00B5729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4859D1">
      <w:rPr>
        <w:rStyle w:val="a5"/>
      </w:rPr>
      <w:instrText xml:space="preserve">PAGE  </w:instrText>
    </w:r>
    <w:r>
      <w:fldChar w:fldCharType="separate"/>
    </w:r>
    <w:r w:rsidR="001520DA">
      <w:rPr>
        <w:rStyle w:val="a5"/>
        <w:noProof/>
      </w:rPr>
      <w:t>1</w:t>
    </w:r>
    <w:r>
      <w:fldChar w:fldCharType="end"/>
    </w:r>
  </w:p>
  <w:p w:rsidR="000C4A2E" w:rsidRDefault="00E02A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56" w:rsidRDefault="00E02A56" w:rsidP="00916B09">
      <w:r>
        <w:separator/>
      </w:r>
    </w:p>
  </w:footnote>
  <w:footnote w:type="continuationSeparator" w:id="1">
    <w:p w:rsidR="00E02A56" w:rsidRDefault="00E02A56" w:rsidP="00916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2E" w:rsidRDefault="00E02A5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B09"/>
    <w:rsid w:val="001520DA"/>
    <w:rsid w:val="004859D1"/>
    <w:rsid w:val="00916B09"/>
    <w:rsid w:val="00B57292"/>
    <w:rsid w:val="00CF7AE5"/>
    <w:rsid w:val="00E0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1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B09"/>
    <w:rPr>
      <w:sz w:val="18"/>
      <w:szCs w:val="18"/>
    </w:rPr>
  </w:style>
  <w:style w:type="paragraph" w:styleId="a4">
    <w:name w:val="footer"/>
    <w:basedOn w:val="a"/>
    <w:link w:val="Char0"/>
    <w:unhideWhenUsed/>
    <w:rsid w:val="00916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B09"/>
    <w:rPr>
      <w:sz w:val="18"/>
      <w:szCs w:val="18"/>
    </w:rPr>
  </w:style>
  <w:style w:type="character" w:styleId="a5">
    <w:name w:val="page number"/>
    <w:basedOn w:val="a0"/>
    <w:rsid w:val="00916B09"/>
  </w:style>
  <w:style w:type="paragraph" w:styleId="a6">
    <w:name w:val="Balloon Text"/>
    <w:basedOn w:val="a"/>
    <w:link w:val="Char1"/>
    <w:uiPriority w:val="99"/>
    <w:semiHidden/>
    <w:unhideWhenUsed/>
    <w:rsid w:val="00916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6B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258</Words>
  <Characters>1476</Characters>
  <Application>Microsoft Office Word</Application>
  <DocSecurity>0</DocSecurity>
  <Lines>12</Lines>
  <Paragraphs>3</Paragraphs>
  <ScaleCrop>false</ScaleCrop>
  <Company>Sky123.Org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方利民</dc:creator>
  <cp:keywords/>
  <dc:description/>
  <cp:lastModifiedBy>陈艳明</cp:lastModifiedBy>
  <cp:revision>3</cp:revision>
  <dcterms:created xsi:type="dcterms:W3CDTF">2015-04-09T10:02:00Z</dcterms:created>
  <dcterms:modified xsi:type="dcterms:W3CDTF">2015-04-15T10:21:00Z</dcterms:modified>
</cp:coreProperties>
</file>