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BFF" w:rsidRDefault="009D108C" w:rsidP="009D108C">
      <w:pPr>
        <w:spacing w:afterLines="50" w:line="520" w:lineRule="exact"/>
        <w:rPr>
          <w:rFonts w:ascii="仿宋_GB2312" w:eastAsia="仿宋_GB2312" w:hint="eastAsia"/>
          <w:bCs/>
          <w:sz w:val="30"/>
          <w:szCs w:val="30"/>
        </w:rPr>
      </w:pPr>
      <w:r w:rsidRPr="009D108C">
        <w:rPr>
          <w:rFonts w:ascii="仿宋_GB2312" w:eastAsia="仿宋_GB2312" w:hint="eastAsia"/>
          <w:bCs/>
          <w:sz w:val="30"/>
          <w:szCs w:val="30"/>
        </w:rPr>
        <w:t>附件4</w:t>
      </w:r>
    </w:p>
    <w:p w:rsidR="009D108C" w:rsidRPr="009D108C" w:rsidRDefault="009D108C" w:rsidP="009D108C">
      <w:pPr>
        <w:spacing w:afterLines="50" w:line="520" w:lineRule="exact"/>
        <w:jc w:val="center"/>
        <w:rPr>
          <w:rFonts w:ascii="方正小标宋简体" w:eastAsia="方正小标宋简体" w:hint="eastAsia"/>
          <w:bCs/>
          <w:sz w:val="36"/>
          <w:szCs w:val="36"/>
        </w:rPr>
      </w:pPr>
      <w:r w:rsidRPr="009D108C">
        <w:rPr>
          <w:rFonts w:ascii="方正小标宋简体" w:eastAsia="方正小标宋简体" w:hint="eastAsia"/>
          <w:bCs/>
          <w:sz w:val="36"/>
          <w:szCs w:val="36"/>
        </w:rPr>
        <w:t>考试系统试卷封存操作手册</w:t>
      </w:r>
    </w:p>
    <w:p w:rsidR="009D108C" w:rsidRDefault="009D108C" w:rsidP="009D108C">
      <w:pPr>
        <w:spacing w:afterLines="50" w:line="520" w:lineRule="exact"/>
        <w:rPr>
          <w:rFonts w:ascii="仿宋_GB2312" w:eastAsia="仿宋_GB2312" w:hint="eastAsia"/>
          <w:bCs/>
          <w:sz w:val="30"/>
          <w:szCs w:val="30"/>
        </w:rPr>
      </w:pPr>
    </w:p>
    <w:p w:rsidR="009D108C" w:rsidRPr="009D108C" w:rsidRDefault="009D108C" w:rsidP="009D108C">
      <w:pPr>
        <w:spacing w:afterLines="50" w:line="52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 xml:space="preserve">    为做好试卷保密工作，学校要求任课教师应使用考试系统中的试卷（题库）封存工作，确保考试安全平稳运行。任课教师可按本操作手册在系统内进行相关操作。</w:t>
      </w:r>
    </w:p>
    <w:p w:rsidR="009D108C" w:rsidRDefault="009D108C" w:rsidP="009D108C">
      <w:pPr>
        <w:rPr>
          <w:rFonts w:hint="eastAsia"/>
          <w:sz w:val="30"/>
          <w:szCs w:val="30"/>
        </w:rPr>
      </w:pPr>
    </w:p>
    <w:p w:rsidR="00550BFF" w:rsidRDefault="008B4123" w:rsidP="009D108C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一、课程内的考试如何封存</w:t>
      </w:r>
    </w:p>
    <w:p w:rsidR="00550BFF" w:rsidRDefault="008B4123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1.“考试题库”进行密码保护</w:t>
      </w:r>
    </w:p>
    <w:p w:rsidR="00550BFF" w:rsidRDefault="00550BFF"/>
    <w:p w:rsidR="00550BFF" w:rsidRDefault="008B4123">
      <w:pPr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进入课程中，首先点击“管理”---“课程管理”---“安全设置”加密考试题库按钮打开，开启后教师团队进入考试题库模块需要进行密码验证才能进入。</w:t>
      </w:r>
    </w:p>
    <w:p w:rsidR="00550BFF" w:rsidRDefault="008B4123">
      <w:r>
        <w:rPr>
          <w:noProof/>
        </w:rPr>
        <w:drawing>
          <wp:inline distT="0" distB="0" distL="0" distR="0">
            <wp:extent cx="5274310" cy="320421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0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BFF" w:rsidRDefault="008B4123">
      <w:r>
        <w:br w:type="page"/>
      </w:r>
    </w:p>
    <w:p w:rsidR="00550BFF" w:rsidRDefault="00550BFF"/>
    <w:p w:rsidR="00550BFF" w:rsidRDefault="008B4123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设置后下次进入“考试题库”需要此密码进行验证才能进入。</w:t>
      </w:r>
    </w:p>
    <w:p w:rsidR="00550BFF" w:rsidRDefault="008B4123">
      <w:r>
        <w:rPr>
          <w:noProof/>
        </w:rPr>
        <w:drawing>
          <wp:inline distT="0" distB="0" distL="0" distR="0">
            <wp:extent cx="5274310" cy="328231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8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BFF" w:rsidRDefault="00550BFF"/>
    <w:p w:rsidR="00550BFF" w:rsidRDefault="00550BFF">
      <w:pPr>
        <w:rPr>
          <w:sz w:val="24"/>
          <w:szCs w:val="28"/>
        </w:rPr>
      </w:pPr>
    </w:p>
    <w:p w:rsidR="00550BFF" w:rsidRDefault="008B4123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进入“考试题库”都需要此密码进行验证才能进入。</w:t>
      </w:r>
    </w:p>
    <w:p w:rsidR="00550BFF" w:rsidRDefault="00550BFF"/>
    <w:p w:rsidR="00550BFF" w:rsidRDefault="008B4123">
      <w:r>
        <w:rPr>
          <w:noProof/>
        </w:rPr>
        <w:lastRenderedPageBreak/>
        <w:drawing>
          <wp:inline distT="0" distB="0" distL="0" distR="0">
            <wp:extent cx="5274310" cy="355219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5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BFF" w:rsidRDefault="008B4123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2.试卷封存</w:t>
      </w:r>
    </w:p>
    <w:p w:rsidR="00550BFF" w:rsidRDefault="008B4123">
      <w:pPr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封存后</w:t>
      </w:r>
      <w:r>
        <w:rPr>
          <w:rFonts w:hint="eastAsia"/>
          <w:b/>
          <w:bCs/>
          <w:sz w:val="24"/>
          <w:szCs w:val="28"/>
        </w:rPr>
        <w:t>任何人员或者业务模块将不能直接访问此试卷</w:t>
      </w:r>
      <w:r>
        <w:rPr>
          <w:rFonts w:hint="eastAsia"/>
          <w:sz w:val="24"/>
          <w:szCs w:val="28"/>
        </w:rPr>
        <w:t>，如需查看修改题目需要输入封存密码。</w:t>
      </w:r>
    </w:p>
    <w:p w:rsidR="00550BFF" w:rsidRDefault="008B4123">
      <w:pPr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在资料模块的试卷库建好试卷后，点“封存”---输入封存密码（6位以上数字+字母）---点确定。封存后的试卷，可以直接点发布试卷，不需要解封，并且预览试卷也需要输入密码。</w:t>
      </w:r>
    </w:p>
    <w:p w:rsidR="00550BFF" w:rsidRDefault="008B4123">
      <w:pPr>
        <w:ind w:firstLineChars="200" w:firstLine="420"/>
        <w:rPr>
          <w:b/>
          <w:bCs/>
          <w:sz w:val="30"/>
          <w:szCs w:val="30"/>
        </w:rPr>
      </w:pPr>
      <w:r>
        <w:rPr>
          <w:noProof/>
        </w:rPr>
        <w:lastRenderedPageBreak/>
        <w:drawing>
          <wp:inline distT="0" distB="0" distL="0" distR="0">
            <wp:extent cx="5055870" cy="2903220"/>
            <wp:effectExtent l="0" t="0" r="1905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5870" cy="290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165090" cy="3016885"/>
            <wp:effectExtent l="0" t="0" r="6985" b="25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5090" cy="301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30"/>
          <w:szCs w:val="30"/>
        </w:rPr>
        <w:br w:type="page"/>
      </w:r>
    </w:p>
    <w:p w:rsidR="00550BFF" w:rsidRDefault="008B412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二、考试系统（课程外的题库管理、试卷管理、考试管理）发布的考试如何封存</w:t>
      </w:r>
    </w:p>
    <w:p w:rsidR="00550BFF" w:rsidRDefault="008B4123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1.新版考试系统题库管理</w:t>
      </w:r>
    </w:p>
    <w:p w:rsidR="00550BFF" w:rsidRDefault="008B4123">
      <w:pPr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题库设置安全口令</w:t>
      </w:r>
    </w:p>
    <w:p w:rsidR="00550BFF" w:rsidRDefault="008B4123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点进“题库管理 ---设置安全口令---点确定即可“每一个题库可单独设置。</w:t>
      </w:r>
    </w:p>
    <w:p w:rsidR="00550BFF" w:rsidRDefault="008B4123">
      <w:r>
        <w:rPr>
          <w:noProof/>
        </w:rPr>
        <w:drawing>
          <wp:inline distT="0" distB="0" distL="0" distR="0">
            <wp:extent cx="5778500" cy="2373630"/>
            <wp:effectExtent l="0" t="0" r="0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43515" cy="2400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BFF" w:rsidRDefault="008B4123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220980</wp:posOffset>
            </wp:positionV>
            <wp:extent cx="5778500" cy="3181985"/>
            <wp:effectExtent l="0" t="0" r="0" b="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8500" cy="3181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0BFF" w:rsidRDefault="00550BFF"/>
    <w:p w:rsidR="00550BFF" w:rsidRDefault="00550BFF"/>
    <w:p w:rsidR="00550BFF" w:rsidRDefault="008B4123">
      <w:pPr>
        <w:widowControl/>
        <w:jc w:val="left"/>
      </w:pPr>
      <w:r>
        <w:br w:type="page"/>
      </w:r>
    </w:p>
    <w:p w:rsidR="00550BFF" w:rsidRDefault="008B4123">
      <w:pPr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lastRenderedPageBreak/>
        <w:t>试卷封存</w:t>
      </w:r>
    </w:p>
    <w:p w:rsidR="00550BFF" w:rsidRDefault="008B4123">
      <w:pPr>
        <w:rPr>
          <w:sz w:val="24"/>
          <w:szCs w:val="28"/>
        </w:rPr>
      </w:pPr>
      <w:r>
        <w:rPr>
          <w:sz w:val="24"/>
          <w:szCs w:val="28"/>
        </w:rPr>
        <w:t>“</w:t>
      </w:r>
      <w:r>
        <w:rPr>
          <w:rFonts w:hint="eastAsia"/>
          <w:sz w:val="24"/>
          <w:szCs w:val="28"/>
        </w:rPr>
        <w:t>试卷管理-</w:t>
      </w:r>
      <w:r>
        <w:rPr>
          <w:sz w:val="24"/>
          <w:szCs w:val="28"/>
        </w:rPr>
        <w:t>--</w:t>
      </w:r>
      <w:r>
        <w:rPr>
          <w:rFonts w:hint="eastAsia"/>
          <w:sz w:val="24"/>
          <w:szCs w:val="28"/>
        </w:rPr>
        <w:t>封存---输入密码确定“显示“解封”按钮就是封存成功了。</w:t>
      </w:r>
    </w:p>
    <w:p w:rsidR="00550BFF" w:rsidRDefault="008B4123">
      <w:r>
        <w:rPr>
          <w:noProof/>
        </w:rPr>
        <w:drawing>
          <wp:inline distT="0" distB="0" distL="0" distR="0">
            <wp:extent cx="5274310" cy="2428875"/>
            <wp:effectExtent l="0" t="0" r="254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BFF" w:rsidRDefault="008B4123">
      <w:r>
        <w:rPr>
          <w:noProof/>
        </w:rPr>
        <w:drawing>
          <wp:inline distT="0" distB="0" distL="0" distR="0">
            <wp:extent cx="5274310" cy="1771015"/>
            <wp:effectExtent l="0" t="0" r="2540" b="6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7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0BFF" w:rsidSect="00A57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15F4"/>
    <w:rsid w:val="000369A3"/>
    <w:rsid w:val="000A7280"/>
    <w:rsid w:val="00141B65"/>
    <w:rsid w:val="003F01CD"/>
    <w:rsid w:val="004115F4"/>
    <w:rsid w:val="00494A98"/>
    <w:rsid w:val="00550BFF"/>
    <w:rsid w:val="00644E38"/>
    <w:rsid w:val="00770F2D"/>
    <w:rsid w:val="008B4123"/>
    <w:rsid w:val="009D108C"/>
    <w:rsid w:val="00A46B0D"/>
    <w:rsid w:val="00A5712B"/>
    <w:rsid w:val="00B611D8"/>
    <w:rsid w:val="00BC264A"/>
    <w:rsid w:val="00C448B0"/>
    <w:rsid w:val="00D41E9F"/>
    <w:rsid w:val="00F41024"/>
    <w:rsid w:val="00F92F6A"/>
    <w:rsid w:val="255D261A"/>
    <w:rsid w:val="599E2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1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108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D108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 城程</dc:creator>
  <cp:lastModifiedBy>教务处考务中心</cp:lastModifiedBy>
  <cp:revision>3</cp:revision>
  <dcterms:created xsi:type="dcterms:W3CDTF">2020-06-15T03:36:00Z</dcterms:created>
  <dcterms:modified xsi:type="dcterms:W3CDTF">2020-06-15T03:42:00Z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